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AD" w:rsidRPr="00800375" w:rsidRDefault="004B63AD" w:rsidP="004B63AD">
      <w:pPr>
        <w:pStyle w:val="Overskrift2"/>
        <w:rPr>
          <w:rFonts w:asciiTheme="majorHAnsi" w:hAnsiTheme="majorHAnsi" w:cstheme="majorHAnsi"/>
          <w:b w:val="0"/>
          <w:sz w:val="48"/>
          <w:szCs w:val="48"/>
        </w:rPr>
      </w:pPr>
      <w:bookmarkStart w:id="0" w:name="_Toc186137536"/>
      <w:r w:rsidRPr="00800375">
        <w:rPr>
          <w:rFonts w:asciiTheme="majorHAnsi" w:hAnsiTheme="majorHAnsi" w:cstheme="majorHAnsi"/>
          <w:b w:val="0"/>
          <w:sz w:val="48"/>
          <w:szCs w:val="48"/>
        </w:rPr>
        <w:t>Skabelon til udarbejdelse af servicen</w:t>
      </w:r>
      <w:r w:rsidRPr="00800375">
        <w:rPr>
          <w:rFonts w:asciiTheme="majorHAnsi" w:hAnsiTheme="majorHAnsi" w:cstheme="majorHAnsi"/>
          <w:b w:val="0"/>
          <w:sz w:val="48"/>
          <w:szCs w:val="48"/>
        </w:rPr>
        <w:t>i</w:t>
      </w:r>
      <w:r w:rsidRPr="00800375">
        <w:rPr>
          <w:rFonts w:asciiTheme="majorHAnsi" w:hAnsiTheme="majorHAnsi" w:cstheme="majorHAnsi"/>
          <w:b w:val="0"/>
          <w:sz w:val="48"/>
          <w:szCs w:val="48"/>
        </w:rPr>
        <w:t>veau</w:t>
      </w:r>
    </w:p>
    <w:p w:rsidR="004B63AD" w:rsidRPr="00800375" w:rsidRDefault="004B63AD" w:rsidP="004B63AD">
      <w:pPr>
        <w:pStyle w:val="KeKRubrik"/>
      </w:pPr>
    </w:p>
    <w:p w:rsidR="004B63AD" w:rsidRPr="00800375" w:rsidRDefault="004B63AD" w:rsidP="004B63AD">
      <w:pPr>
        <w:pStyle w:val="KeKBodytext"/>
        <w:rPr>
          <w:rFonts w:asciiTheme="majorHAnsi" w:hAnsiTheme="majorHAnsi" w:cstheme="majorHAnsi"/>
          <w:sz w:val="22"/>
          <w:szCs w:val="22"/>
        </w:rPr>
      </w:pPr>
      <w:r w:rsidRPr="00800375">
        <w:rPr>
          <w:rFonts w:asciiTheme="majorHAnsi" w:hAnsiTheme="majorHAnsi" w:cstheme="majorHAnsi"/>
          <w:sz w:val="22"/>
          <w:szCs w:val="22"/>
        </w:rPr>
        <w:t>Her beskrives kommunens serviceniveau for centrale foranstaltningstyper og indsatser. Indledningsvis</w:t>
      </w:r>
      <w:r w:rsidR="00800375">
        <w:rPr>
          <w:rFonts w:asciiTheme="majorHAnsi" w:hAnsiTheme="majorHAnsi" w:cstheme="majorHAnsi"/>
          <w:sz w:val="22"/>
          <w:szCs w:val="22"/>
        </w:rPr>
        <w:t>t</w:t>
      </w:r>
      <w:r w:rsidRPr="00800375">
        <w:rPr>
          <w:rFonts w:asciiTheme="majorHAnsi" w:hAnsiTheme="majorHAnsi" w:cstheme="majorHAnsi"/>
          <w:sz w:val="22"/>
          <w:szCs w:val="22"/>
        </w:rPr>
        <w:t xml:space="preserve"> indgår forord og principper for indsatsen. Herefter beskrives formålet med indsatsen, indholdet, målgruppen og det typiske omfang af foranstaltningen. </w:t>
      </w:r>
    </w:p>
    <w:p w:rsidR="00AE55B0" w:rsidRPr="00800375" w:rsidRDefault="00AE55B0" w:rsidP="004B63AD">
      <w:pPr>
        <w:pStyle w:val="KeKBodytext"/>
        <w:rPr>
          <w:rFonts w:asciiTheme="majorHAnsi" w:hAnsiTheme="majorHAnsi" w:cstheme="majorHAnsi"/>
          <w:sz w:val="22"/>
          <w:szCs w:val="22"/>
        </w:rPr>
      </w:pPr>
    </w:p>
    <w:p w:rsidR="004B63AD" w:rsidRPr="00800375" w:rsidRDefault="00971A04" w:rsidP="00EA1BC3">
      <w:pPr>
        <w:pStyle w:val="KeKBodytext"/>
        <w:rPr>
          <w:rFonts w:asciiTheme="majorHAnsi" w:hAnsiTheme="majorHAnsi" w:cstheme="majorHAnsi"/>
          <w:sz w:val="22"/>
          <w:szCs w:val="22"/>
        </w:rPr>
      </w:pPr>
      <w:r w:rsidRPr="00800375">
        <w:rPr>
          <w:rFonts w:asciiTheme="majorHAnsi" w:hAnsiTheme="majorHAnsi" w:cstheme="majorHAnsi"/>
          <w:sz w:val="22"/>
          <w:szCs w:val="22"/>
        </w:rPr>
        <w:t>Når kommunens serviceniveau formidles, er det væsentligt at fremhæve, at der altid foretages en konkret og individuel vurdering af det enkelte barns</w:t>
      </w:r>
      <w:r w:rsidR="00475D49">
        <w:rPr>
          <w:rFonts w:asciiTheme="majorHAnsi" w:hAnsiTheme="majorHAnsi" w:cstheme="majorHAnsi"/>
          <w:sz w:val="22"/>
          <w:szCs w:val="22"/>
        </w:rPr>
        <w:t xml:space="preserve"> eller </w:t>
      </w:r>
      <w:r w:rsidR="00800375">
        <w:rPr>
          <w:rFonts w:asciiTheme="majorHAnsi" w:hAnsiTheme="majorHAnsi" w:cstheme="majorHAnsi"/>
          <w:sz w:val="22"/>
          <w:szCs w:val="22"/>
        </w:rPr>
        <w:t xml:space="preserve">den enkelte </w:t>
      </w:r>
      <w:r w:rsidRPr="00800375">
        <w:rPr>
          <w:rFonts w:asciiTheme="majorHAnsi" w:hAnsiTheme="majorHAnsi" w:cstheme="majorHAnsi"/>
          <w:sz w:val="22"/>
          <w:szCs w:val="22"/>
        </w:rPr>
        <w:t>u</w:t>
      </w:r>
      <w:r w:rsidRPr="00800375">
        <w:rPr>
          <w:rFonts w:asciiTheme="majorHAnsi" w:hAnsiTheme="majorHAnsi" w:cstheme="majorHAnsi"/>
          <w:sz w:val="22"/>
          <w:szCs w:val="22"/>
        </w:rPr>
        <w:t>n</w:t>
      </w:r>
      <w:r w:rsidRPr="00800375">
        <w:rPr>
          <w:rFonts w:asciiTheme="majorHAnsi" w:hAnsiTheme="majorHAnsi" w:cstheme="majorHAnsi"/>
          <w:sz w:val="22"/>
          <w:szCs w:val="22"/>
        </w:rPr>
        <w:t>ges behov og forudsætninger. Den individuelle afgørelse træffes på baggrund af fagl</w:t>
      </w:r>
      <w:r w:rsidRPr="00800375">
        <w:rPr>
          <w:rFonts w:asciiTheme="majorHAnsi" w:hAnsiTheme="majorHAnsi" w:cstheme="majorHAnsi"/>
          <w:sz w:val="22"/>
          <w:szCs w:val="22"/>
        </w:rPr>
        <w:t>i</w:t>
      </w:r>
      <w:r w:rsidRPr="00800375">
        <w:rPr>
          <w:rFonts w:asciiTheme="majorHAnsi" w:hAnsiTheme="majorHAnsi" w:cstheme="majorHAnsi"/>
          <w:sz w:val="22"/>
          <w:szCs w:val="22"/>
        </w:rPr>
        <w:t>ge og økonomiske hensyn.</w:t>
      </w:r>
    </w:p>
    <w:p w:rsidR="004B63AD" w:rsidRPr="00800375" w:rsidRDefault="004B63AD" w:rsidP="004B63AD">
      <w:pPr>
        <w:pStyle w:val="KeKBodytext"/>
      </w:pPr>
    </w:p>
    <w:p w:rsidR="004B63AD" w:rsidRPr="00800375" w:rsidRDefault="004B63AD" w:rsidP="004B63AD">
      <w:pPr>
        <w:pStyle w:val="KeKBodytext"/>
      </w:pPr>
    </w:p>
    <w:p w:rsidR="004B63AD" w:rsidRPr="00800375" w:rsidRDefault="004B63AD" w:rsidP="004B63AD">
      <w:pPr>
        <w:pStyle w:val="KeKHeading"/>
      </w:pPr>
      <w:r w:rsidRPr="00800375">
        <w:t>Forord</w:t>
      </w:r>
      <w:bookmarkEnd w:id="0"/>
    </w:p>
    <w:p w:rsidR="004B63AD" w:rsidRPr="00800375" w:rsidRDefault="004B63AD" w:rsidP="004B63AD">
      <w:pPr>
        <w:pStyle w:val="KeKRubrik"/>
      </w:pPr>
    </w:p>
    <w:p w:rsidR="004B63AD" w:rsidRPr="00800375" w:rsidRDefault="004B63AD" w:rsidP="004B63AD">
      <w:pPr>
        <w:pStyle w:val="KeKRubrik"/>
      </w:pPr>
      <w:r w:rsidRPr="00800375">
        <w:t>Serviceniveau – et vigtigt redskab på børne- og ungeområdet</w:t>
      </w:r>
    </w:p>
    <w:p w:rsidR="004B63AD" w:rsidRPr="00800375" w:rsidRDefault="004B63AD" w:rsidP="004B63AD">
      <w:pPr>
        <w:pStyle w:val="KeKBodytext"/>
      </w:pPr>
    </w:p>
    <w:p w:rsidR="004B63AD" w:rsidRPr="00800375" w:rsidRDefault="004B63AD" w:rsidP="004B63AD">
      <w:pPr>
        <w:pStyle w:val="KeKBodytext"/>
      </w:pPr>
      <w:r w:rsidRPr="00800375">
        <w:t>[tilpasses den enkelte kommunes ønsker og situation]</w:t>
      </w:r>
    </w:p>
    <w:p w:rsidR="004B63AD" w:rsidRPr="00800375" w:rsidRDefault="004B63AD" w:rsidP="004B63AD">
      <w:pPr>
        <w:pStyle w:val="KeKBodytext"/>
      </w:pPr>
    </w:p>
    <w:p w:rsidR="004B63AD" w:rsidRPr="00800375" w:rsidRDefault="004B63AD" w:rsidP="004B63AD">
      <w:pPr>
        <w:pStyle w:val="KeKBodytext"/>
      </w:pPr>
      <w:bookmarkStart w:id="1" w:name="_Toc186137537"/>
      <w:r w:rsidRPr="00800375">
        <w:t xml:space="preserve">Jeg er glad for at kunne præsentere XX Kommunes serviceniveau for indsatsen overfor </w:t>
      </w:r>
      <w:r w:rsidR="00C74439">
        <w:t>børn og unge med særlige behov</w:t>
      </w:r>
      <w:r w:rsidRPr="00800375">
        <w:t>. Her beskrives det serviceniveau, som kommunalbestyrelsen har vedt</w:t>
      </w:r>
      <w:r w:rsidRPr="00800375">
        <w:t>a</w:t>
      </w:r>
      <w:r w:rsidRPr="00800375">
        <w:t>get.</w:t>
      </w:r>
    </w:p>
    <w:p w:rsidR="004B63AD" w:rsidRPr="00800375" w:rsidRDefault="004B63AD" w:rsidP="004B63AD">
      <w:pPr>
        <w:pStyle w:val="KeKBodytext"/>
      </w:pPr>
    </w:p>
    <w:p w:rsidR="004B63AD" w:rsidRPr="00800375" w:rsidRDefault="004B63AD" w:rsidP="004B63AD">
      <w:pPr>
        <w:pStyle w:val="KeKBodytext"/>
      </w:pPr>
      <w:r w:rsidRPr="00800375">
        <w:t>Formålet med serviceniveauet er at give enkel og klar information om kommunens indsats ove</w:t>
      </w:r>
      <w:r w:rsidRPr="00800375">
        <w:t>r</w:t>
      </w:r>
      <w:r w:rsidRPr="00800375">
        <w:t xml:space="preserve">for </w:t>
      </w:r>
      <w:r w:rsidR="00C74439">
        <w:t>børn og unge med særlige behov</w:t>
      </w:r>
      <w:r w:rsidRPr="00800375">
        <w:t>. Kommunalbestyrelsen ønsker at synliggøre de politiske beslutninger om mål og prioriteringer og tydeliggøre rammerne for indsatsen på området.</w:t>
      </w:r>
    </w:p>
    <w:p w:rsidR="004B63AD" w:rsidRPr="00800375" w:rsidRDefault="004B63AD" w:rsidP="004B63AD">
      <w:pPr>
        <w:pStyle w:val="KeKBodytext"/>
      </w:pPr>
    </w:p>
    <w:p w:rsidR="004B63AD" w:rsidRPr="00800375" w:rsidRDefault="004B63AD" w:rsidP="004B63AD">
      <w:pPr>
        <w:pStyle w:val="KeKBodytext"/>
      </w:pPr>
      <w:r w:rsidRPr="00800375">
        <w:t>Serviceniveauet gør det muligt at skabe sammenhæng mellem de politiske mål og indsatsen overfor det enkelte barn/den enkelte unge.</w:t>
      </w:r>
    </w:p>
    <w:p w:rsidR="004B63AD" w:rsidRPr="00800375" w:rsidRDefault="004B63AD" w:rsidP="004B63AD">
      <w:pPr>
        <w:pStyle w:val="KeKBodytext"/>
      </w:pPr>
    </w:p>
    <w:p w:rsidR="004B63AD" w:rsidRDefault="004B63AD" w:rsidP="004B63AD">
      <w:pPr>
        <w:pStyle w:val="KeKBodytext"/>
      </w:pPr>
      <w:r w:rsidRPr="00800375">
        <w:t>Kort sagt er serviceniveauet et vigtigt redskab for kommunens medarbejdere og et vigtigt led i kommunikationen mellem politikere og borgere om mål og prioriteringer.</w:t>
      </w:r>
    </w:p>
    <w:p w:rsidR="004B63AD" w:rsidRDefault="004B63AD" w:rsidP="004B63AD">
      <w:pPr>
        <w:pStyle w:val="KeKBodytext"/>
      </w:pPr>
    </w:p>
    <w:p w:rsidR="004B63AD" w:rsidRDefault="004B63AD" w:rsidP="004B63AD">
      <w:pPr>
        <w:pStyle w:val="KeKBodytext"/>
      </w:pPr>
    </w:p>
    <w:p w:rsidR="004B63AD" w:rsidRPr="00800375" w:rsidRDefault="004B63AD" w:rsidP="004B63AD">
      <w:pPr>
        <w:pStyle w:val="KeKBodytext"/>
      </w:pPr>
      <w:r w:rsidRPr="00800375">
        <w:t>Med venlig hilsen</w:t>
      </w:r>
    </w:p>
    <w:p w:rsidR="004B63AD" w:rsidRPr="00800375" w:rsidRDefault="004B63AD" w:rsidP="004B63AD">
      <w:pPr>
        <w:pStyle w:val="KeKBodytext"/>
      </w:pPr>
    </w:p>
    <w:p w:rsidR="004B63AD" w:rsidRPr="00800375" w:rsidRDefault="004B63AD" w:rsidP="004B63AD">
      <w:pPr>
        <w:pStyle w:val="KeKBodytext"/>
      </w:pPr>
      <w:r w:rsidRPr="00800375">
        <w:t>XX</w:t>
      </w:r>
      <w:r w:rsidRPr="00800375">
        <w:br/>
        <w:t>Borgmester</w:t>
      </w:r>
    </w:p>
    <w:bookmarkEnd w:id="1"/>
    <w:p w:rsidR="00F2362E" w:rsidRPr="00800375" w:rsidRDefault="00F2362E" w:rsidP="00F2362E">
      <w:pPr>
        <w:pStyle w:val="KeKBodytext"/>
        <w:rPr>
          <w:rFonts w:asciiTheme="majorHAnsi" w:hAnsiTheme="majorHAnsi" w:cstheme="majorHAnsi"/>
          <w:sz w:val="20"/>
          <w:szCs w:val="20"/>
        </w:rPr>
      </w:pPr>
    </w:p>
    <w:p w:rsidR="001C7F21" w:rsidRPr="00800375" w:rsidRDefault="001C7F21" w:rsidP="00F2362E">
      <w:pPr>
        <w:pStyle w:val="KeKBodytext"/>
        <w:rPr>
          <w:rFonts w:asciiTheme="majorHAnsi" w:hAnsiTheme="majorHAnsi" w:cstheme="majorHAnsi"/>
          <w:sz w:val="20"/>
          <w:szCs w:val="20"/>
        </w:rPr>
      </w:pPr>
    </w:p>
    <w:p w:rsidR="001C7F21" w:rsidRPr="00800375" w:rsidRDefault="001C7F21">
      <w:pPr>
        <w:tabs>
          <w:tab w:val="clear" w:pos="0"/>
          <w:tab w:val="clear" w:pos="567"/>
          <w:tab w:val="clear" w:pos="8902"/>
        </w:tabs>
        <w:spacing w:after="160" w:line="259" w:lineRule="auto"/>
        <w:jc w:val="left"/>
        <w:rPr>
          <w:rFonts w:ascii="Lucida Sans" w:hAnsi="Lucida Sans"/>
          <w:caps/>
          <w:color w:val="000000"/>
          <w:sz w:val="54"/>
          <w:szCs w:val="54"/>
        </w:rPr>
      </w:pPr>
      <w:r w:rsidRPr="00800375">
        <w:br w:type="page"/>
      </w:r>
    </w:p>
    <w:p w:rsidR="001C7F21" w:rsidRPr="00800375" w:rsidRDefault="001C7F21" w:rsidP="001C7F21">
      <w:pPr>
        <w:pStyle w:val="KeKHeading"/>
      </w:pPr>
      <w:r w:rsidRPr="00800375">
        <w:lastRenderedPageBreak/>
        <w:t xml:space="preserve">Principper for indsatsen overfor </w:t>
      </w:r>
      <w:r w:rsidR="00C74439">
        <w:t>BØRN OG UNGE MED SÆRLIGE BEHOV</w:t>
      </w:r>
    </w:p>
    <w:p w:rsidR="001C7F21" w:rsidRPr="00800375" w:rsidRDefault="001C7F21" w:rsidP="001C7F21"/>
    <w:p w:rsidR="001C7F21" w:rsidRPr="00800375" w:rsidRDefault="001C7F21" w:rsidP="001C7F21">
      <w:pPr>
        <w:pStyle w:val="KeKBodytext"/>
      </w:pPr>
      <w:r w:rsidRPr="00800375">
        <w:t xml:space="preserve">Serviceniveauet udmønter XX Kommunes sammenhængende børnepolitik og sigter </w:t>
      </w:r>
      <w:r w:rsidR="00800375">
        <w:t>mod</w:t>
      </w:r>
      <w:r w:rsidRPr="00800375">
        <w:t xml:space="preserve"> at skabe de bedst mulige betingelser for en sikker faglig og økonomisk styring af området </w:t>
      </w:r>
      <w:r w:rsidR="00A54FA4">
        <w:t>børn og unge med særlige behov</w:t>
      </w:r>
      <w:r w:rsidRPr="00800375">
        <w:t>. Serviceniveauet omfatter en række principper, der skal være styrende for indsatsen i kommunen.</w:t>
      </w:r>
    </w:p>
    <w:p w:rsidR="001C7F21" w:rsidRPr="00800375" w:rsidRDefault="001C7F21" w:rsidP="001C7F21">
      <w:pPr>
        <w:pStyle w:val="KeKBodytext"/>
      </w:pPr>
    </w:p>
    <w:p w:rsidR="001C7F21" w:rsidRPr="00800375" w:rsidRDefault="001C7F21" w:rsidP="001C7F21">
      <w:pPr>
        <w:pStyle w:val="KeKBodytext"/>
      </w:pPr>
      <w:r w:rsidRPr="00800375">
        <w:t>Målgruppen er børn og unge i alderen 0-18 år og deres familier. Når visse betingelser er opfyldt, kan hjælpen strække sig frem til</w:t>
      </w:r>
      <w:r w:rsidR="00800375">
        <w:t>,</w:t>
      </w:r>
      <w:r w:rsidRPr="00800375">
        <w:t xml:space="preserve"> den unge bliver 23 år.</w:t>
      </w:r>
    </w:p>
    <w:p w:rsidR="001C7F21" w:rsidRPr="00800375" w:rsidRDefault="001C7F21" w:rsidP="001C7F21"/>
    <w:p w:rsidR="001C7F21" w:rsidRPr="00800375" w:rsidRDefault="001C7F21" w:rsidP="001C7F21">
      <w:pPr>
        <w:pStyle w:val="KeKBodytext"/>
      </w:pPr>
      <w:r w:rsidRPr="00800375">
        <w:t>[Her beskrives kommunens principper for indsatsen i forhold til</w:t>
      </w:r>
      <w:r w:rsidR="00A54FA4">
        <w:t xml:space="preserve"> børn og unge med særlige b</w:t>
      </w:r>
      <w:r w:rsidR="00A54FA4">
        <w:t>e</w:t>
      </w:r>
      <w:r w:rsidR="00A54FA4">
        <w:t>hov</w:t>
      </w:r>
      <w:r w:rsidR="00F70E4D" w:rsidRPr="00800375">
        <w:t>. Eksempelvis tidlig indsats og sammenhæng på tværs.]</w:t>
      </w:r>
    </w:p>
    <w:p w:rsidR="001C7F21" w:rsidRPr="00800375" w:rsidRDefault="001C7F21" w:rsidP="001C7F21">
      <w:pPr>
        <w:pStyle w:val="KeKBodytext"/>
        <w:rPr>
          <w:rFonts w:asciiTheme="majorHAnsi" w:hAnsiTheme="majorHAnsi" w:cstheme="majorHAnsi"/>
          <w:sz w:val="20"/>
          <w:szCs w:val="20"/>
        </w:rPr>
      </w:pPr>
      <w:r w:rsidRPr="00800375">
        <w:br w:type="page"/>
      </w:r>
    </w:p>
    <w:p w:rsidR="001C7F21" w:rsidRPr="00800375" w:rsidRDefault="001C7F21" w:rsidP="001C7F21">
      <w:pPr>
        <w:pStyle w:val="KeKHeading"/>
      </w:pPr>
      <w:r w:rsidRPr="00800375">
        <w:lastRenderedPageBreak/>
        <w:t>Serviceniveau</w:t>
      </w:r>
    </w:p>
    <w:p w:rsidR="001C7F21" w:rsidRPr="00800375" w:rsidRDefault="001C7F21" w:rsidP="001C7F21">
      <w:pPr>
        <w:pStyle w:val="KeKRubrik"/>
      </w:pPr>
    </w:p>
    <w:p w:rsidR="001C7F21" w:rsidRPr="00800375" w:rsidRDefault="001C7F21" w:rsidP="001C7F21">
      <w:pPr>
        <w:pStyle w:val="KeKBodytext"/>
      </w:pPr>
      <w:r w:rsidRPr="00800375">
        <w:t>Nedenfor beskrives kommunens serviceniveau for centrale foranstaltningstyper, herunder b</w:t>
      </w:r>
      <w:r w:rsidRPr="00800375">
        <w:t>e</w:t>
      </w:r>
      <w:r w:rsidRPr="00800375">
        <w:t>skrives formålet med indsatsen, indholdet, målgruppen og det typiske omfang. Det skal dog understreges, at der altid skal foretages en individuel vurdering af behovet for hjælp for det enkelte barn/den enkelte unge.</w:t>
      </w:r>
    </w:p>
    <w:p w:rsidR="001C7F21" w:rsidRPr="00800375" w:rsidRDefault="001C7F21" w:rsidP="001C7F21">
      <w:pPr>
        <w:pStyle w:val="KeKBodytext"/>
      </w:pPr>
    </w:p>
    <w:p w:rsidR="00D126D2" w:rsidRPr="00800375" w:rsidRDefault="00D126D2" w:rsidP="00D126D2">
      <w:pPr>
        <w:pStyle w:val="KeKBodytext"/>
      </w:pPr>
      <w:r w:rsidRPr="00800375">
        <w:t xml:space="preserve">[Her beskrives kommunens principper for indsatsen i forhold til </w:t>
      </w:r>
      <w:r w:rsidR="00182743">
        <w:t>børn og unge med særlige b</w:t>
      </w:r>
      <w:r w:rsidR="00182743">
        <w:t>e</w:t>
      </w:r>
      <w:r w:rsidR="00182743">
        <w:t>hov</w:t>
      </w:r>
      <w:r w:rsidRPr="00800375">
        <w:t>].</w:t>
      </w:r>
    </w:p>
    <w:p w:rsidR="004B63AD" w:rsidRPr="00800375" w:rsidRDefault="004B63AD" w:rsidP="00F2362E">
      <w:pPr>
        <w:pStyle w:val="KeKBodytext"/>
        <w:rPr>
          <w:rFonts w:asciiTheme="majorHAnsi" w:hAnsiTheme="majorHAnsi" w:cstheme="majorHAnsi"/>
          <w:sz w:val="20"/>
          <w:szCs w:val="20"/>
        </w:rPr>
      </w:pPr>
    </w:p>
    <w:p w:rsidR="00F2362E" w:rsidRPr="00800375" w:rsidRDefault="00F2362E" w:rsidP="00F2362E">
      <w:pPr>
        <w:pStyle w:val="KeKBodyHeading"/>
        <w:rPr>
          <w:rFonts w:asciiTheme="majorHAnsi" w:hAnsiTheme="majorHAnsi" w:cstheme="majorHAnsi"/>
          <w:color w:val="3C8A2E" w:themeColor="accent4"/>
          <w:sz w:val="20"/>
          <w:szCs w:val="20"/>
        </w:rPr>
      </w:pPr>
      <w:r w:rsidRPr="00800375">
        <w:rPr>
          <w:rFonts w:asciiTheme="majorHAnsi" w:hAnsiTheme="majorHAnsi" w:cstheme="majorHAnsi"/>
          <w:color w:val="C00000"/>
          <w:sz w:val="20"/>
          <w:szCs w:val="20"/>
        </w:rPr>
        <w:t>Foranstaltning/</w:t>
      </w:r>
      <w:r w:rsidR="00800375">
        <w:rPr>
          <w:rFonts w:asciiTheme="majorHAnsi" w:hAnsiTheme="majorHAnsi" w:cstheme="majorHAnsi"/>
          <w:color w:val="C00000"/>
          <w:sz w:val="20"/>
          <w:szCs w:val="20"/>
        </w:rPr>
        <w:t>i</w:t>
      </w:r>
      <w:r w:rsidRPr="00800375">
        <w:rPr>
          <w:rFonts w:asciiTheme="majorHAnsi" w:hAnsiTheme="majorHAnsi" w:cstheme="majorHAnsi"/>
          <w:color w:val="C00000"/>
          <w:sz w:val="20"/>
          <w:szCs w:val="20"/>
        </w:rPr>
        <w:t xml:space="preserve">ndsats: </w:t>
      </w:r>
      <w:r w:rsidRPr="00182743">
        <w:rPr>
          <w:rFonts w:asciiTheme="majorHAnsi" w:hAnsiTheme="majorHAnsi" w:cstheme="majorHAnsi"/>
          <w:color w:val="auto"/>
          <w:sz w:val="20"/>
          <w:szCs w:val="20"/>
        </w:rPr>
        <w:t>__________________________________</w:t>
      </w:r>
    </w:p>
    <w:p w:rsidR="00F2362E" w:rsidRPr="00800375" w:rsidRDefault="00F2362E" w:rsidP="00F2362E">
      <w:pPr>
        <w:pStyle w:val="KeKBodyHeading"/>
        <w:rPr>
          <w:rFonts w:asciiTheme="majorHAnsi" w:hAnsiTheme="majorHAnsi" w:cstheme="majorHAnsi"/>
          <w:sz w:val="20"/>
          <w:szCs w:val="20"/>
        </w:rPr>
      </w:pPr>
    </w:p>
    <w:p w:rsidR="00ED125D" w:rsidRPr="00800375" w:rsidRDefault="00ED125D" w:rsidP="00F2362E">
      <w:pPr>
        <w:pStyle w:val="KeKBodyHeading"/>
        <w:rPr>
          <w:rFonts w:asciiTheme="majorHAnsi" w:hAnsiTheme="majorHAnsi" w:cstheme="majorHAnsi"/>
          <w:sz w:val="20"/>
          <w:szCs w:val="20"/>
        </w:rPr>
      </w:pPr>
      <w:r w:rsidRPr="00800375">
        <w:rPr>
          <w:rFonts w:asciiTheme="majorHAnsi" w:hAnsiTheme="majorHAnsi" w:cstheme="majorHAnsi"/>
          <w:sz w:val="20"/>
          <w:szCs w:val="20"/>
        </w:rPr>
        <w:t>Skema: Beskrivelse af serviceniveau</w:t>
      </w:r>
    </w:p>
    <w:p w:rsidR="00ED125D" w:rsidRPr="00800375" w:rsidRDefault="00ED125D" w:rsidP="00F2362E">
      <w:pPr>
        <w:pStyle w:val="KeKBodyHeading"/>
        <w:rPr>
          <w:rFonts w:asciiTheme="majorHAnsi" w:hAnsiTheme="majorHAnsi" w:cstheme="majorHAnsi"/>
          <w:sz w:val="20"/>
          <w:szCs w:val="20"/>
        </w:rPr>
      </w:pPr>
    </w:p>
    <w:tbl>
      <w:tblPr>
        <w:tblStyle w:val="GridTable1LightAccent4"/>
        <w:tblW w:w="850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2906"/>
        <w:gridCol w:w="5599"/>
      </w:tblGrid>
      <w:tr w:rsidR="00F2362E" w:rsidRPr="00800375" w:rsidTr="00141350">
        <w:trPr>
          <w:cnfStyle w:val="100000000000"/>
          <w:trHeight w:val="1041"/>
          <w:tblHeader/>
        </w:trPr>
        <w:tc>
          <w:tcPr>
            <w:cnfStyle w:val="001000000000"/>
            <w:tcW w:w="2405" w:type="dxa"/>
            <w:tcBorders>
              <w:bottom w:val="none" w:sz="0" w:space="0" w:color="auto"/>
            </w:tcBorders>
          </w:tcPr>
          <w:p w:rsidR="00F2362E" w:rsidRPr="00800375" w:rsidRDefault="00F2362E" w:rsidP="00C05684">
            <w:pPr>
              <w:pStyle w:val="KeKTabelBody"/>
              <w:rPr>
                <w:rFonts w:asciiTheme="majorHAnsi" w:hAnsiTheme="majorHAnsi" w:cstheme="majorHAnsi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sz w:val="20"/>
                <w:szCs w:val="20"/>
              </w:rPr>
              <w:t>Formål</w:t>
            </w:r>
          </w:p>
          <w:p w:rsidR="00F2362E" w:rsidRPr="00800375" w:rsidRDefault="008159BE" w:rsidP="008159BE">
            <w:pPr>
              <w:pStyle w:val="KeKTabelBody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b w:val="0"/>
              </w:rPr>
              <w:t xml:space="preserve">Her beskrives, </w:t>
            </w:r>
            <w:r w:rsidRPr="00800375">
              <w:rPr>
                <w:rFonts w:asciiTheme="majorHAnsi" w:hAnsiTheme="majorHAnsi" w:cstheme="majorHAnsi"/>
                <w:b w:val="0"/>
                <w:i/>
              </w:rPr>
              <w:t>hvorfor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en foranstal</w:t>
            </w:r>
            <w:r w:rsidRPr="00800375">
              <w:rPr>
                <w:rFonts w:asciiTheme="majorHAnsi" w:hAnsiTheme="majorHAnsi" w:cstheme="majorHAnsi"/>
                <w:b w:val="0"/>
              </w:rPr>
              <w:t>t</w:t>
            </w:r>
            <w:r w:rsidRPr="00800375">
              <w:rPr>
                <w:rFonts w:asciiTheme="majorHAnsi" w:hAnsiTheme="majorHAnsi" w:cstheme="majorHAnsi"/>
                <w:b w:val="0"/>
              </w:rPr>
              <w:t>ning gives til et barn eller en ung</w:t>
            </w:r>
            <w:r w:rsidR="00C65381">
              <w:rPr>
                <w:rFonts w:asciiTheme="majorHAnsi" w:hAnsiTheme="majorHAnsi" w:cstheme="majorHAnsi"/>
                <w:b w:val="0"/>
              </w:rPr>
              <w:t>.</w:t>
            </w:r>
          </w:p>
        </w:tc>
        <w:tc>
          <w:tcPr>
            <w:tcW w:w="6100" w:type="dxa"/>
            <w:tcBorders>
              <w:bottom w:val="none" w:sz="0" w:space="0" w:color="auto"/>
            </w:tcBorders>
          </w:tcPr>
          <w:p w:rsidR="00F2362E" w:rsidRPr="00800375" w:rsidRDefault="00F2362E" w:rsidP="00C05684">
            <w:pPr>
              <w:pStyle w:val="KeKTabelBody"/>
              <w:cnfStyle w:val="1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F2362E" w:rsidRPr="00800375" w:rsidTr="00421B0C">
        <w:trPr>
          <w:trHeight w:val="1041"/>
        </w:trPr>
        <w:tc>
          <w:tcPr>
            <w:cnfStyle w:val="001000000000"/>
            <w:tcW w:w="2405" w:type="dxa"/>
          </w:tcPr>
          <w:p w:rsidR="00F2362E" w:rsidRPr="00800375" w:rsidRDefault="00F2362E" w:rsidP="00C05684">
            <w:pPr>
              <w:pStyle w:val="KeKTabelBody"/>
              <w:rPr>
                <w:rFonts w:asciiTheme="majorHAnsi" w:hAnsiTheme="majorHAnsi" w:cstheme="majorHAnsi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sz w:val="20"/>
                <w:szCs w:val="20"/>
              </w:rPr>
              <w:t>Indhold</w:t>
            </w:r>
          </w:p>
          <w:p w:rsidR="008159BE" w:rsidRPr="00800375" w:rsidRDefault="008159BE">
            <w:pPr>
              <w:pStyle w:val="KeKTabelBody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b w:val="0"/>
              </w:rPr>
              <w:t>Her beskrives</w:t>
            </w:r>
            <w:r w:rsidR="00800375">
              <w:rPr>
                <w:rFonts w:asciiTheme="majorHAnsi" w:hAnsiTheme="majorHAnsi" w:cstheme="majorHAnsi"/>
                <w:b w:val="0"/>
              </w:rPr>
              <w:t>,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</w:t>
            </w:r>
            <w:r w:rsidRPr="00800375">
              <w:rPr>
                <w:rFonts w:asciiTheme="majorHAnsi" w:hAnsiTheme="majorHAnsi" w:cstheme="majorHAnsi"/>
                <w:b w:val="0"/>
                <w:i/>
              </w:rPr>
              <w:t>hvad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der gives til barnet eller den unge</w:t>
            </w:r>
            <w:r w:rsidR="00C65381">
              <w:rPr>
                <w:rFonts w:asciiTheme="majorHAnsi" w:hAnsiTheme="majorHAnsi" w:cstheme="majorHAnsi"/>
                <w:b w:val="0"/>
              </w:rPr>
              <w:t>.</w:t>
            </w:r>
          </w:p>
        </w:tc>
        <w:tc>
          <w:tcPr>
            <w:tcW w:w="6100" w:type="dxa"/>
          </w:tcPr>
          <w:p w:rsidR="00F2362E" w:rsidRPr="00800375" w:rsidRDefault="00F2362E" w:rsidP="00C05684">
            <w:pPr>
              <w:pStyle w:val="KeKTabelBody"/>
              <w:cnfStyle w:val="000000000000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</w:p>
        </w:tc>
      </w:tr>
      <w:tr w:rsidR="00F2362E" w:rsidRPr="00800375" w:rsidTr="00421B0C">
        <w:trPr>
          <w:trHeight w:val="1041"/>
        </w:trPr>
        <w:tc>
          <w:tcPr>
            <w:cnfStyle w:val="001000000000"/>
            <w:tcW w:w="2405" w:type="dxa"/>
          </w:tcPr>
          <w:p w:rsidR="00F2362E" w:rsidRPr="00800375" w:rsidRDefault="00F2362E" w:rsidP="00C05684">
            <w:pPr>
              <w:pStyle w:val="KeKTabelBody"/>
              <w:rPr>
                <w:rFonts w:asciiTheme="majorHAnsi" w:hAnsiTheme="majorHAnsi" w:cstheme="majorHAnsi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sz w:val="20"/>
                <w:szCs w:val="20"/>
              </w:rPr>
              <w:t>Målgruppe/tildelingskriterier</w:t>
            </w:r>
          </w:p>
          <w:p w:rsidR="008159BE" w:rsidRPr="00800375" w:rsidRDefault="008159BE" w:rsidP="008159BE">
            <w:pPr>
              <w:pStyle w:val="KeKTabelBody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b w:val="0"/>
              </w:rPr>
              <w:t xml:space="preserve">Her beskrives, </w:t>
            </w:r>
            <w:r w:rsidRPr="00800375">
              <w:rPr>
                <w:rFonts w:asciiTheme="majorHAnsi" w:hAnsiTheme="majorHAnsi" w:cstheme="majorHAnsi"/>
                <w:b w:val="0"/>
                <w:i/>
              </w:rPr>
              <w:t>hvem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foranstaltningen gives til</w:t>
            </w:r>
            <w:r w:rsidR="00C65381">
              <w:rPr>
                <w:rFonts w:asciiTheme="majorHAnsi" w:hAnsiTheme="majorHAnsi" w:cstheme="majorHAnsi"/>
                <w:b w:val="0"/>
              </w:rPr>
              <w:t>.</w:t>
            </w:r>
          </w:p>
        </w:tc>
        <w:tc>
          <w:tcPr>
            <w:tcW w:w="6100" w:type="dxa"/>
          </w:tcPr>
          <w:p w:rsidR="00F2362E" w:rsidRPr="00800375" w:rsidRDefault="00F2362E" w:rsidP="00C05684">
            <w:pPr>
              <w:pStyle w:val="KeKTabelBody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F2362E" w:rsidRPr="00800375" w:rsidTr="00421B0C">
        <w:trPr>
          <w:trHeight w:val="1041"/>
        </w:trPr>
        <w:tc>
          <w:tcPr>
            <w:cnfStyle w:val="001000000000"/>
            <w:tcW w:w="2405" w:type="dxa"/>
          </w:tcPr>
          <w:p w:rsidR="00F2362E" w:rsidRPr="00800375" w:rsidRDefault="00F2362E" w:rsidP="00C05684">
            <w:pPr>
              <w:pStyle w:val="KeKTabelBody"/>
              <w:rPr>
                <w:rFonts w:asciiTheme="majorHAnsi" w:hAnsiTheme="majorHAnsi" w:cstheme="majorHAnsi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sz w:val="20"/>
                <w:szCs w:val="20"/>
              </w:rPr>
              <w:t>Omfang/varighed</w:t>
            </w:r>
          </w:p>
          <w:p w:rsidR="008159BE" w:rsidRPr="00800375" w:rsidRDefault="008159BE">
            <w:pPr>
              <w:pStyle w:val="KeKTabelBody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b w:val="0"/>
              </w:rPr>
              <w:t xml:space="preserve">Her beskrives, </w:t>
            </w:r>
            <w:r w:rsidRPr="00800375">
              <w:rPr>
                <w:rFonts w:asciiTheme="majorHAnsi" w:hAnsiTheme="majorHAnsi" w:cstheme="majorHAnsi"/>
                <w:b w:val="0"/>
                <w:i/>
              </w:rPr>
              <w:t>hvor meget/hvor længe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foranstaltningen gives</w:t>
            </w:r>
            <w:r w:rsidR="00C65381">
              <w:rPr>
                <w:rFonts w:asciiTheme="majorHAnsi" w:hAnsiTheme="majorHAnsi" w:cstheme="majorHAnsi"/>
                <w:b w:val="0"/>
              </w:rPr>
              <w:t>.</w:t>
            </w:r>
          </w:p>
        </w:tc>
        <w:tc>
          <w:tcPr>
            <w:tcW w:w="6100" w:type="dxa"/>
          </w:tcPr>
          <w:p w:rsidR="00F2362E" w:rsidRPr="00800375" w:rsidRDefault="00F2362E" w:rsidP="00C05684">
            <w:pPr>
              <w:pStyle w:val="KeKTabelBody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F2362E" w:rsidRPr="00800375" w:rsidTr="00421B0C">
        <w:trPr>
          <w:trHeight w:val="1041"/>
        </w:trPr>
        <w:tc>
          <w:tcPr>
            <w:cnfStyle w:val="001000000000"/>
            <w:tcW w:w="2405" w:type="dxa"/>
          </w:tcPr>
          <w:p w:rsidR="00F2362E" w:rsidRPr="00800375" w:rsidRDefault="00F2362E" w:rsidP="00C05684">
            <w:pPr>
              <w:pStyle w:val="KeKTabelBody"/>
              <w:rPr>
                <w:rFonts w:asciiTheme="majorHAnsi" w:hAnsiTheme="majorHAnsi" w:cstheme="majorHAnsi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sz w:val="20"/>
                <w:szCs w:val="20"/>
              </w:rPr>
              <w:t>Tildeling</w:t>
            </w:r>
          </w:p>
          <w:p w:rsidR="008159BE" w:rsidRPr="00800375" w:rsidRDefault="008159BE" w:rsidP="00C05684">
            <w:pPr>
              <w:pStyle w:val="KeKTabelBody"/>
              <w:rPr>
                <w:rFonts w:asciiTheme="majorHAnsi" w:hAnsiTheme="majorHAnsi" w:cstheme="majorHAnsi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b w:val="0"/>
              </w:rPr>
              <w:t>Her beskrives bl.a.</w:t>
            </w:r>
            <w:r w:rsidR="00800375">
              <w:rPr>
                <w:rFonts w:asciiTheme="majorHAnsi" w:hAnsiTheme="majorHAnsi" w:cstheme="majorHAnsi"/>
                <w:b w:val="0"/>
              </w:rPr>
              <w:t>,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</w:t>
            </w:r>
            <w:r w:rsidRPr="00800375">
              <w:rPr>
                <w:rFonts w:asciiTheme="majorHAnsi" w:hAnsiTheme="majorHAnsi" w:cstheme="majorHAnsi"/>
                <w:b w:val="0"/>
                <w:i/>
              </w:rPr>
              <w:t>hvem</w:t>
            </w:r>
            <w:r w:rsidRPr="00800375">
              <w:rPr>
                <w:rFonts w:asciiTheme="majorHAnsi" w:hAnsiTheme="majorHAnsi" w:cstheme="majorHAnsi"/>
                <w:b w:val="0"/>
              </w:rPr>
              <w:t>, der kan tildele</w:t>
            </w:r>
            <w:r w:rsidR="00800375">
              <w:rPr>
                <w:rFonts w:asciiTheme="majorHAnsi" w:hAnsiTheme="majorHAnsi" w:cstheme="majorHAnsi"/>
                <w:b w:val="0"/>
              </w:rPr>
              <w:t>,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og </w:t>
            </w:r>
            <w:r w:rsidRPr="00800375">
              <w:rPr>
                <w:rFonts w:asciiTheme="majorHAnsi" w:hAnsiTheme="majorHAnsi" w:cstheme="majorHAnsi"/>
                <w:b w:val="0"/>
                <w:i/>
              </w:rPr>
              <w:t>hvilke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kompetencer der forudsættes</w:t>
            </w:r>
            <w:r w:rsidR="00C65381">
              <w:rPr>
                <w:rFonts w:asciiTheme="majorHAnsi" w:hAnsiTheme="majorHAnsi" w:cstheme="majorHAnsi"/>
                <w:b w:val="0"/>
              </w:rPr>
              <w:t>.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</w:t>
            </w:r>
          </w:p>
          <w:p w:rsidR="008159BE" w:rsidRPr="00800375" w:rsidRDefault="008159BE" w:rsidP="008159BE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100" w:type="dxa"/>
          </w:tcPr>
          <w:p w:rsidR="00F2362E" w:rsidRPr="00800375" w:rsidRDefault="00F2362E" w:rsidP="00C05684">
            <w:pPr>
              <w:pStyle w:val="KeKTabelBody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F2362E" w:rsidRPr="00800375" w:rsidTr="00421B0C">
        <w:trPr>
          <w:trHeight w:val="1041"/>
        </w:trPr>
        <w:tc>
          <w:tcPr>
            <w:cnfStyle w:val="001000000000"/>
            <w:tcW w:w="2405" w:type="dxa"/>
          </w:tcPr>
          <w:p w:rsidR="00F2362E" w:rsidRPr="00800375" w:rsidRDefault="00F2362E" w:rsidP="00C05684">
            <w:pPr>
              <w:pStyle w:val="KeKTabelBody"/>
              <w:rPr>
                <w:rFonts w:asciiTheme="majorHAnsi" w:hAnsiTheme="majorHAnsi" w:cstheme="majorHAnsi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sz w:val="20"/>
                <w:szCs w:val="20"/>
              </w:rPr>
              <w:t>Levering af ydelsen</w:t>
            </w:r>
          </w:p>
          <w:p w:rsidR="008159BE" w:rsidRPr="00800375" w:rsidRDefault="008159BE" w:rsidP="00C05684">
            <w:pPr>
              <w:pStyle w:val="KeKTabelBody"/>
              <w:rPr>
                <w:rFonts w:asciiTheme="majorHAnsi" w:hAnsiTheme="majorHAnsi" w:cstheme="majorHAnsi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b w:val="0"/>
              </w:rPr>
              <w:t xml:space="preserve">Her beskrives bl.a., </w:t>
            </w:r>
            <w:r w:rsidRPr="00800375">
              <w:rPr>
                <w:rFonts w:asciiTheme="majorHAnsi" w:hAnsiTheme="majorHAnsi" w:cstheme="majorHAnsi"/>
                <w:b w:val="0"/>
                <w:i/>
              </w:rPr>
              <w:t>hvor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og af </w:t>
            </w:r>
            <w:r w:rsidRPr="00800375">
              <w:rPr>
                <w:rFonts w:asciiTheme="majorHAnsi" w:hAnsiTheme="majorHAnsi" w:cstheme="majorHAnsi"/>
                <w:b w:val="0"/>
                <w:i/>
              </w:rPr>
              <w:t>hvem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ydelsen kan leveres</w:t>
            </w:r>
            <w:r w:rsidR="00C65381">
              <w:rPr>
                <w:rFonts w:asciiTheme="majorHAnsi" w:hAnsiTheme="majorHAnsi" w:cstheme="majorHAnsi"/>
                <w:b w:val="0"/>
              </w:rPr>
              <w:t>.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</w:t>
            </w:r>
          </w:p>
          <w:p w:rsidR="008159BE" w:rsidRPr="00800375" w:rsidRDefault="008159BE" w:rsidP="008159BE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100" w:type="dxa"/>
          </w:tcPr>
          <w:p w:rsidR="00F2362E" w:rsidRPr="00800375" w:rsidRDefault="00F2362E" w:rsidP="00C05684">
            <w:pPr>
              <w:pStyle w:val="KeKTabelBody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F2362E" w:rsidRPr="00800375" w:rsidTr="00421B0C">
        <w:trPr>
          <w:trHeight w:val="1041"/>
        </w:trPr>
        <w:tc>
          <w:tcPr>
            <w:cnfStyle w:val="001000000000"/>
            <w:tcW w:w="2405" w:type="dxa"/>
          </w:tcPr>
          <w:p w:rsidR="00F2362E" w:rsidRPr="00800375" w:rsidRDefault="00F2362E" w:rsidP="00C05684">
            <w:pPr>
              <w:pStyle w:val="KeKTabelBody"/>
              <w:rPr>
                <w:rFonts w:asciiTheme="majorHAnsi" w:hAnsiTheme="majorHAnsi" w:cstheme="majorHAnsi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sz w:val="20"/>
                <w:szCs w:val="20"/>
              </w:rPr>
              <w:t>Kvalitetskrav til leverandør</w:t>
            </w:r>
          </w:p>
          <w:p w:rsidR="008159BE" w:rsidRPr="00800375" w:rsidRDefault="008159BE" w:rsidP="008159BE">
            <w:pPr>
              <w:pStyle w:val="KeKTabelBody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800375">
              <w:rPr>
                <w:rFonts w:asciiTheme="majorHAnsi" w:hAnsiTheme="majorHAnsi" w:cstheme="majorHAnsi"/>
                <w:b w:val="0"/>
              </w:rPr>
              <w:t>Her beskrives</w:t>
            </w:r>
            <w:r w:rsidR="007425AD">
              <w:rPr>
                <w:rFonts w:asciiTheme="majorHAnsi" w:hAnsiTheme="majorHAnsi" w:cstheme="majorHAnsi"/>
                <w:b w:val="0"/>
              </w:rPr>
              <w:t>,</w:t>
            </w:r>
            <w:r w:rsidRPr="00800375">
              <w:rPr>
                <w:rFonts w:asciiTheme="majorHAnsi" w:hAnsiTheme="majorHAnsi" w:cstheme="majorHAnsi"/>
                <w:b w:val="0"/>
              </w:rPr>
              <w:t xml:space="preserve"> hvordan og hvor ofte der skal følges op på foranstaltni</w:t>
            </w:r>
            <w:r w:rsidRPr="00800375">
              <w:rPr>
                <w:rFonts w:asciiTheme="majorHAnsi" w:hAnsiTheme="majorHAnsi" w:cstheme="majorHAnsi"/>
                <w:b w:val="0"/>
              </w:rPr>
              <w:t>n</w:t>
            </w:r>
            <w:r w:rsidRPr="00800375">
              <w:rPr>
                <w:rFonts w:asciiTheme="majorHAnsi" w:hAnsiTheme="majorHAnsi" w:cstheme="majorHAnsi"/>
                <w:b w:val="0"/>
              </w:rPr>
              <w:t>gen</w:t>
            </w:r>
            <w:r w:rsidR="00C65381">
              <w:rPr>
                <w:rFonts w:asciiTheme="majorHAnsi" w:hAnsiTheme="majorHAnsi" w:cstheme="majorHAnsi"/>
                <w:b w:val="0"/>
              </w:rPr>
              <w:t>.</w:t>
            </w:r>
          </w:p>
        </w:tc>
        <w:tc>
          <w:tcPr>
            <w:tcW w:w="6100" w:type="dxa"/>
          </w:tcPr>
          <w:p w:rsidR="00F2362E" w:rsidRPr="00800375" w:rsidRDefault="00F2362E" w:rsidP="00C05684">
            <w:pPr>
              <w:pStyle w:val="KeKTabelBody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C65381" w:rsidRPr="00800375" w:rsidTr="00421B0C">
        <w:trPr>
          <w:trHeight w:val="1041"/>
        </w:trPr>
        <w:tc>
          <w:tcPr>
            <w:cnfStyle w:val="001000000000"/>
            <w:tcW w:w="2405" w:type="dxa"/>
          </w:tcPr>
          <w:p w:rsidR="00C65381" w:rsidRDefault="00C65381" w:rsidP="00C65381">
            <w:pPr>
              <w:pStyle w:val="KeKTabelBody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Lovhjemmel</w:t>
            </w:r>
          </w:p>
          <w:p w:rsidR="00C65381" w:rsidRPr="00421B0C" w:rsidRDefault="00C65381" w:rsidP="00C05684">
            <w:pPr>
              <w:pStyle w:val="KeKTabelBody"/>
              <w:rPr>
                <w:rFonts w:asciiTheme="majorHAnsi" w:hAnsiTheme="majorHAnsi" w:cstheme="majorHAnsi"/>
                <w:b w:val="0"/>
                <w:szCs w:val="16"/>
              </w:rPr>
            </w:pPr>
            <w:r w:rsidRPr="00421B0C">
              <w:rPr>
                <w:rFonts w:asciiTheme="majorHAnsi" w:hAnsiTheme="majorHAnsi" w:cstheme="majorHAnsi"/>
                <w:b w:val="0"/>
                <w:szCs w:val="16"/>
              </w:rPr>
              <w:t>Her noteres, hvilken paragraf fora</w:t>
            </w:r>
            <w:r w:rsidRPr="00421B0C">
              <w:rPr>
                <w:rFonts w:asciiTheme="majorHAnsi" w:hAnsiTheme="majorHAnsi" w:cstheme="majorHAnsi"/>
                <w:b w:val="0"/>
                <w:szCs w:val="16"/>
              </w:rPr>
              <w:t>n</w:t>
            </w:r>
            <w:r w:rsidRPr="00421B0C">
              <w:rPr>
                <w:rFonts w:asciiTheme="majorHAnsi" w:hAnsiTheme="majorHAnsi" w:cstheme="majorHAnsi"/>
                <w:b w:val="0"/>
                <w:szCs w:val="16"/>
              </w:rPr>
              <w:t>staltningen/indsatsen ydes efter.</w:t>
            </w:r>
          </w:p>
        </w:tc>
        <w:tc>
          <w:tcPr>
            <w:tcW w:w="6100" w:type="dxa"/>
          </w:tcPr>
          <w:p w:rsidR="00C65381" w:rsidRPr="00800375" w:rsidRDefault="00C65381" w:rsidP="00C05684">
            <w:pPr>
              <w:pStyle w:val="KeKTabelBody"/>
              <w:cnfStyle w:val="00000000000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:rsidR="00F2362E" w:rsidRPr="00800375" w:rsidRDefault="00F2362E" w:rsidP="008159BE">
      <w:pPr>
        <w:pStyle w:val="KeKBodyHeading"/>
        <w:rPr>
          <w:rFonts w:asciiTheme="majorHAnsi" w:hAnsiTheme="majorHAnsi" w:cstheme="majorHAnsi"/>
          <w:sz w:val="20"/>
          <w:szCs w:val="20"/>
        </w:rPr>
      </w:pPr>
    </w:p>
    <w:p w:rsidR="006D6E91" w:rsidRPr="00800375" w:rsidRDefault="006D6E91" w:rsidP="008159BE">
      <w:pPr>
        <w:pStyle w:val="KeKBodyHeading"/>
        <w:rPr>
          <w:rFonts w:asciiTheme="majorHAnsi" w:hAnsiTheme="majorHAnsi" w:cstheme="majorHAnsi"/>
          <w:b w:val="0"/>
          <w:i/>
          <w:sz w:val="20"/>
          <w:szCs w:val="20"/>
        </w:rPr>
      </w:pPr>
      <w:r w:rsidRPr="00800375">
        <w:rPr>
          <w:rFonts w:asciiTheme="majorHAnsi" w:hAnsiTheme="majorHAnsi" w:cstheme="majorHAnsi"/>
          <w:b w:val="0"/>
          <w:i/>
          <w:sz w:val="20"/>
          <w:szCs w:val="20"/>
        </w:rPr>
        <w:t xml:space="preserve">Kilde: Med inspiration fra </w:t>
      </w:r>
      <w:r w:rsidR="007C572D">
        <w:rPr>
          <w:rFonts w:asciiTheme="majorHAnsi" w:hAnsiTheme="majorHAnsi" w:cstheme="majorHAnsi"/>
          <w:b w:val="0"/>
          <w:i/>
          <w:sz w:val="20"/>
          <w:szCs w:val="20"/>
        </w:rPr>
        <w:t>Social- og Indenrigsministeriet -</w:t>
      </w:r>
      <w:r w:rsidRPr="00800375">
        <w:rPr>
          <w:rFonts w:asciiTheme="majorHAnsi" w:hAnsiTheme="majorHAnsi" w:cstheme="majorHAnsi"/>
          <w:b w:val="0"/>
          <w:i/>
          <w:sz w:val="20"/>
          <w:szCs w:val="20"/>
        </w:rPr>
        <w:t xml:space="preserve"> </w:t>
      </w:r>
      <w:proofErr w:type="spellStart"/>
      <w:r w:rsidRPr="00800375">
        <w:rPr>
          <w:rFonts w:asciiTheme="majorHAnsi" w:hAnsiTheme="majorHAnsi" w:cstheme="majorHAnsi"/>
          <w:b w:val="0"/>
          <w:i/>
          <w:sz w:val="20"/>
          <w:szCs w:val="20"/>
        </w:rPr>
        <w:t>KEK-projektet</w:t>
      </w:r>
      <w:proofErr w:type="spellEnd"/>
    </w:p>
    <w:sectPr w:rsidR="006D6E91" w:rsidRPr="00800375" w:rsidSect="00200352">
      <w:headerReference w:type="default" r:id="rId7"/>
      <w:footerReference w:type="even" r:id="rId8"/>
      <w:footerReference w:type="default" r:id="rId9"/>
      <w:pgSz w:w="11907" w:h="16840" w:code="9"/>
      <w:pgMar w:top="1701" w:right="1701" w:bottom="1701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54" w:rsidRDefault="00402054" w:rsidP="00F2362E">
      <w:pPr>
        <w:spacing w:line="240" w:lineRule="auto"/>
      </w:pPr>
      <w:r>
        <w:separator/>
      </w:r>
    </w:p>
  </w:endnote>
  <w:endnote w:type="continuationSeparator" w:id="0">
    <w:p w:rsidR="00402054" w:rsidRDefault="00402054" w:rsidP="00F23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0C" w:rsidRDefault="00741E57">
    <w:pPr>
      <w:pStyle w:val="AK-Bilagheading1"/>
      <w:framePr w:wrap="around" w:vAnchor="text" w:hAnchor="margin" w:xAlign="right" w:y="1"/>
    </w:pPr>
    <w:r>
      <w:fldChar w:fldCharType="begin"/>
    </w:r>
    <w:r w:rsidR="00F2362E">
      <w:instrText xml:space="preserve">PAGE  </w:instrText>
    </w:r>
    <w:r>
      <w:fldChar w:fldCharType="separate"/>
    </w:r>
    <w:r w:rsidR="00591918">
      <w:rPr>
        <w:noProof/>
      </w:rPr>
      <w:t>1</w:t>
    </w:r>
    <w:r>
      <w:fldChar w:fldCharType="end"/>
    </w:r>
    <w:bookmarkStart w:id="2" w:name="_GoBack"/>
  </w:p>
  <w:p w:rsidR="00E5290C" w:rsidRDefault="00402054">
    <w:pPr>
      <w:pStyle w:val="AK-Bilagheading1"/>
      <w:ind w:right="360"/>
    </w:pPr>
  </w:p>
  <w:p w:rsidR="00E5290C" w:rsidRDefault="00402054"/>
  <w:bookmarkEnd w:id="2"/>
  <w:p w:rsidR="00E5290C" w:rsidRDefault="004020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3617158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sz w:val="20"/>
          </w:rPr>
          <w:id w:val="111015054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Arial" w:hAnsi="Arial"/>
                <w:sz w:val="20"/>
              </w:rPr>
              <w:id w:val="1518349185"/>
              <w:docPartObj>
                <w:docPartGallery w:val="Page Numbers (Bottom of Page)"/>
                <w:docPartUnique/>
              </w:docPartObj>
            </w:sdtPr>
            <w:sdtContent>
              <w:p w:rsidR="00591918" w:rsidRPr="00591918" w:rsidRDefault="00591918" w:rsidP="00591918">
                <w:pPr>
                  <w:pStyle w:val="Sidefod"/>
                  <w:rPr>
                    <w:rFonts w:ascii="Arial" w:hAnsi="Arial"/>
                    <w:sz w:val="20"/>
                  </w:rPr>
                </w:pPr>
              </w:p>
              <w:p w:rsidR="00E5290C" w:rsidRPr="00591918" w:rsidRDefault="00591918" w:rsidP="00591918">
                <w:pPr>
                  <w:tabs>
                    <w:tab w:val="clear" w:pos="567"/>
                    <w:tab w:val="left" w:pos="1701"/>
                    <w:tab w:val="center" w:pos="4153"/>
                    <w:tab w:val="left" w:pos="8080"/>
                  </w:tabs>
                  <w:spacing w:after="240" w:line="240" w:lineRule="auto"/>
                  <w:jc w:val="left"/>
                  <w:rPr>
                    <w:rFonts w:ascii="Arial" w:hAnsi="Arial"/>
                    <w:sz w:val="20"/>
                  </w:rPr>
                </w:pPr>
                <w:r w:rsidRPr="00591918">
                  <w:rPr>
                    <w:rFonts w:ascii="Arial" w:hAnsi="Arial" w:cs="Arial"/>
                    <w:sz w:val="18"/>
                    <w:szCs w:val="18"/>
                  </w:rPr>
                  <w:tab/>
                  <w:t>Faglig ledelse og styring af området udsatte børn og unge</w:t>
                </w:r>
                <w:r w:rsidRPr="00591918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="00741E57" w:rsidRPr="00591918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591918">
                  <w:rPr>
                    <w:rFonts w:ascii="Arial" w:hAnsi="Arial" w:cs="Arial"/>
                    <w:sz w:val="18"/>
                    <w:szCs w:val="18"/>
                  </w:rPr>
                  <w:instrText>PAGE   \* MERGEFORMAT</w:instrText>
                </w:r>
                <w:r w:rsidR="00741E57" w:rsidRPr="00591918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6B0151">
                  <w:rPr>
                    <w:rFonts w:ascii="Arial" w:hAnsi="Arial" w:cs="Arial"/>
                    <w:noProof/>
                    <w:sz w:val="18"/>
                    <w:szCs w:val="18"/>
                  </w:rPr>
                  <w:t>2</w:t>
                </w:r>
                <w:r w:rsidR="00741E57" w:rsidRPr="00591918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54" w:rsidRDefault="00402054" w:rsidP="00F2362E">
      <w:pPr>
        <w:spacing w:line="240" w:lineRule="auto"/>
      </w:pPr>
      <w:r>
        <w:separator/>
      </w:r>
    </w:p>
  </w:footnote>
  <w:footnote w:type="continuationSeparator" w:id="0">
    <w:p w:rsidR="00402054" w:rsidRDefault="00402054" w:rsidP="00F236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52" w:rsidRDefault="00200352" w:rsidP="00200352">
    <w:pPr>
      <w:pStyle w:val="Sidehoved"/>
    </w:pPr>
    <w:r>
      <w:rPr>
        <w:rFonts w:cs="Arial"/>
        <w:b/>
        <w:sz w:val="18"/>
        <w:szCs w:val="18"/>
      </w:rPr>
      <w:t>Styringsgrundlag</w:t>
    </w:r>
    <w:r w:rsidRPr="00EF2220">
      <w:rPr>
        <w:rFonts w:cs="Arial"/>
        <w:b/>
        <w:sz w:val="18"/>
        <w:szCs w:val="18"/>
      </w:rPr>
      <w:t>:</w:t>
    </w:r>
    <w:r>
      <w:rPr>
        <w:rFonts w:cs="Arial"/>
        <w:sz w:val="18"/>
        <w:szCs w:val="18"/>
      </w:rPr>
      <w:t xml:space="preserve"> </w:t>
    </w:r>
    <w:r w:rsidRPr="007E3A4B">
      <w:rPr>
        <w:rFonts w:cs="Arial"/>
        <w:sz w:val="18"/>
        <w:szCs w:val="18"/>
      </w:rPr>
      <w:t>Hvor</w:t>
    </w:r>
    <w:r>
      <w:rPr>
        <w:rFonts w:cs="Arial"/>
        <w:sz w:val="18"/>
        <w:szCs w:val="18"/>
      </w:rPr>
      <w:t>dan fastlægges serviceniveauet?</w:t>
    </w:r>
  </w:p>
  <w:p w:rsidR="00E5290C" w:rsidRDefault="00402054"/>
  <w:p w:rsidR="00E5290C" w:rsidRDefault="004020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7F6"/>
    <w:multiLevelType w:val="hybridMultilevel"/>
    <w:tmpl w:val="00144EFC"/>
    <w:lvl w:ilvl="0" w:tplc="2A7C4196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D2987"/>
    <w:multiLevelType w:val="singleLevel"/>
    <w:tmpl w:val="32F65FCE"/>
    <w:lvl w:ilvl="0">
      <w:start w:val="1"/>
      <w:numFmt w:val="bullet"/>
      <w:pStyle w:val="Opstilling-punktteg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4FD44354"/>
    <w:multiLevelType w:val="hybridMultilevel"/>
    <w:tmpl w:val="5808A1E4"/>
    <w:lvl w:ilvl="0" w:tplc="20BA0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AA6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8BEB2">
      <w:start w:val="1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02C60">
      <w:start w:val="18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86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B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4A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2362E"/>
    <w:rsid w:val="00081A1C"/>
    <w:rsid w:val="00141350"/>
    <w:rsid w:val="00182743"/>
    <w:rsid w:val="0018334E"/>
    <w:rsid w:val="001C7F21"/>
    <w:rsid w:val="00200352"/>
    <w:rsid w:val="002555DE"/>
    <w:rsid w:val="002605CF"/>
    <w:rsid w:val="002B3303"/>
    <w:rsid w:val="00300DE9"/>
    <w:rsid w:val="0033340B"/>
    <w:rsid w:val="003B0B37"/>
    <w:rsid w:val="003B6EDD"/>
    <w:rsid w:val="00402054"/>
    <w:rsid w:val="00421B0C"/>
    <w:rsid w:val="00475D49"/>
    <w:rsid w:val="00490256"/>
    <w:rsid w:val="004B63AD"/>
    <w:rsid w:val="00537D92"/>
    <w:rsid w:val="00591918"/>
    <w:rsid w:val="005945F1"/>
    <w:rsid w:val="005A4BC6"/>
    <w:rsid w:val="005E10F5"/>
    <w:rsid w:val="006B0151"/>
    <w:rsid w:val="006D6E91"/>
    <w:rsid w:val="00741E57"/>
    <w:rsid w:val="007425AD"/>
    <w:rsid w:val="007C572D"/>
    <w:rsid w:val="00800375"/>
    <w:rsid w:val="008159BE"/>
    <w:rsid w:val="00894D78"/>
    <w:rsid w:val="008A68D7"/>
    <w:rsid w:val="008E4197"/>
    <w:rsid w:val="00971A04"/>
    <w:rsid w:val="00A12EB5"/>
    <w:rsid w:val="00A54FA4"/>
    <w:rsid w:val="00AE55B0"/>
    <w:rsid w:val="00B407CA"/>
    <w:rsid w:val="00BF166B"/>
    <w:rsid w:val="00C46370"/>
    <w:rsid w:val="00C65381"/>
    <w:rsid w:val="00C74439"/>
    <w:rsid w:val="00CB2FF5"/>
    <w:rsid w:val="00CF1CBA"/>
    <w:rsid w:val="00D126D2"/>
    <w:rsid w:val="00D50136"/>
    <w:rsid w:val="00EA1BC3"/>
    <w:rsid w:val="00ED125D"/>
    <w:rsid w:val="00F2362E"/>
    <w:rsid w:val="00F40C59"/>
    <w:rsid w:val="00F70E4D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F2362E"/>
    <w:pPr>
      <w:keepNext/>
      <w:spacing w:after="340"/>
      <w:jc w:val="left"/>
      <w:outlineLvl w:val="0"/>
    </w:pPr>
    <w:rPr>
      <w:b/>
      <w:sz w:val="30"/>
    </w:rPr>
  </w:style>
  <w:style w:type="paragraph" w:styleId="Overskrift2">
    <w:name w:val="heading 2"/>
    <w:basedOn w:val="Normal"/>
    <w:next w:val="Normal"/>
    <w:link w:val="Overskrift2Tegn"/>
    <w:qFormat/>
    <w:rsid w:val="00F2362E"/>
    <w:pPr>
      <w:keepNext/>
      <w:jc w:val="left"/>
      <w:outlineLvl w:val="1"/>
    </w:pPr>
    <w:rPr>
      <w:b/>
      <w:sz w:val="26"/>
    </w:rPr>
  </w:style>
  <w:style w:type="paragraph" w:styleId="Overskrift3">
    <w:name w:val="heading 3"/>
    <w:basedOn w:val="Overskrift2"/>
    <w:next w:val="Normal"/>
    <w:link w:val="Overskrift3Tegn"/>
    <w:qFormat/>
    <w:rsid w:val="00F2362E"/>
    <w:pPr>
      <w:outlineLvl w:val="2"/>
    </w:pPr>
    <w:rPr>
      <w:sz w:val="22"/>
    </w:rPr>
  </w:style>
  <w:style w:type="paragraph" w:styleId="Overskrift4">
    <w:name w:val="heading 4"/>
    <w:basedOn w:val="Overskrift3"/>
    <w:next w:val="Normal"/>
    <w:link w:val="Overskrift4Tegn"/>
    <w:qFormat/>
    <w:rsid w:val="00F2362E"/>
    <w:pPr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F2362E"/>
    <w:pPr>
      <w:keepNext/>
      <w:spacing w:line="240" w:lineRule="atLeast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F2362E"/>
    <w:pPr>
      <w:keepNext/>
      <w:outlineLvl w:val="5"/>
    </w:pPr>
    <w:rPr>
      <w:bCs/>
    </w:rPr>
  </w:style>
  <w:style w:type="paragraph" w:styleId="Overskrift7">
    <w:name w:val="heading 7"/>
    <w:basedOn w:val="Normal"/>
    <w:next w:val="Normal"/>
    <w:link w:val="Overskrift7Tegn"/>
    <w:qFormat/>
    <w:rsid w:val="00F2362E"/>
    <w:pPr>
      <w:keepNext/>
      <w:outlineLvl w:val="6"/>
    </w:pPr>
    <w:rPr>
      <w:b/>
      <w:bCs/>
      <w:sz w:val="30"/>
    </w:rPr>
  </w:style>
  <w:style w:type="paragraph" w:styleId="Overskrift8">
    <w:name w:val="heading 8"/>
    <w:basedOn w:val="Normal"/>
    <w:next w:val="Normal"/>
    <w:link w:val="Overskrift8Tegn"/>
    <w:qFormat/>
    <w:rsid w:val="00F2362E"/>
    <w:p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F2362E"/>
    <w:p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Cs w:val="2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F2362E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F2362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F2362E"/>
    <w:rPr>
      <w:rFonts w:ascii="Times New Roman" w:eastAsia="Times New Roman" w:hAnsi="Times New Roman" w:cs="Times New Roman"/>
      <w:b/>
      <w:szCs w:val="20"/>
    </w:rPr>
  </w:style>
  <w:style w:type="character" w:customStyle="1" w:styleId="Overskrift4Tegn">
    <w:name w:val="Overskrift 4 Tegn"/>
    <w:basedOn w:val="Standardskrifttypeiafsnit"/>
    <w:link w:val="Overskrift4"/>
    <w:rsid w:val="00F2362E"/>
    <w:rPr>
      <w:rFonts w:ascii="Times New Roman" w:eastAsia="Times New Roman" w:hAnsi="Times New Roman" w:cs="Times New Roman"/>
      <w:b/>
      <w:bCs/>
      <w:i/>
      <w:szCs w:val="28"/>
    </w:rPr>
  </w:style>
  <w:style w:type="character" w:customStyle="1" w:styleId="Overskrift5Tegn">
    <w:name w:val="Overskrift 5 Tegn"/>
    <w:basedOn w:val="Standardskrifttypeiafsnit"/>
    <w:link w:val="Overskrift5"/>
    <w:rsid w:val="00F2362E"/>
    <w:rPr>
      <w:rFonts w:ascii="Times New Roman" w:eastAsia="Times New Roman" w:hAnsi="Times New Roman" w:cs="Times New Roman"/>
      <w:szCs w:val="20"/>
    </w:rPr>
  </w:style>
  <w:style w:type="character" w:customStyle="1" w:styleId="Overskrift6Tegn">
    <w:name w:val="Overskrift 6 Tegn"/>
    <w:basedOn w:val="Standardskrifttypeiafsnit"/>
    <w:link w:val="Overskrift6"/>
    <w:rsid w:val="00F2362E"/>
    <w:rPr>
      <w:rFonts w:ascii="Times New Roman" w:eastAsia="Times New Roman" w:hAnsi="Times New Roman" w:cs="Times New Roman"/>
      <w:bCs/>
      <w:szCs w:val="20"/>
    </w:rPr>
  </w:style>
  <w:style w:type="character" w:customStyle="1" w:styleId="Overskrift7Tegn">
    <w:name w:val="Overskrift 7 Tegn"/>
    <w:basedOn w:val="Standardskrifttypeiafsnit"/>
    <w:link w:val="Overskrift7"/>
    <w:rsid w:val="00F2362E"/>
    <w:rPr>
      <w:rFonts w:ascii="Times New Roman" w:eastAsia="Times New Roman" w:hAnsi="Times New Roman" w:cs="Times New Roman"/>
      <w:b/>
      <w:bCs/>
      <w:sz w:val="30"/>
      <w:szCs w:val="20"/>
    </w:rPr>
  </w:style>
  <w:style w:type="character" w:customStyle="1" w:styleId="Overskrift8Tegn">
    <w:name w:val="Overskrift 8 Tegn"/>
    <w:basedOn w:val="Standardskrifttypeiafsnit"/>
    <w:link w:val="Overskrift8"/>
    <w:rsid w:val="00F2362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F2362E"/>
    <w:rPr>
      <w:rFonts w:ascii="Arial" w:eastAsia="Times New Roman" w:hAnsi="Arial" w:cs="Arial"/>
      <w:lang w:val="en-GB"/>
    </w:rPr>
  </w:style>
  <w:style w:type="paragraph" w:customStyle="1" w:styleId="AdresseBrev">
    <w:name w:val="AdresseBrev"/>
    <w:basedOn w:val="Normal"/>
    <w:rsid w:val="00F2362E"/>
    <w:pPr>
      <w:tabs>
        <w:tab w:val="decimal" w:pos="8618"/>
      </w:tabs>
      <w:spacing w:line="240" w:lineRule="atLeast"/>
      <w:ind w:right="4536"/>
      <w:jc w:val="left"/>
    </w:pPr>
  </w:style>
  <w:style w:type="paragraph" w:styleId="Normalindrykning">
    <w:name w:val="Normal Indent"/>
    <w:basedOn w:val="Normal"/>
    <w:semiHidden/>
    <w:unhideWhenUsed/>
    <w:rsid w:val="00F2362E"/>
    <w:pPr>
      <w:ind w:left="720"/>
    </w:pPr>
  </w:style>
  <w:style w:type="paragraph" w:customStyle="1" w:styleId="Brevhoved1">
    <w:name w:val="Brevhoved1"/>
    <w:basedOn w:val="Normal"/>
    <w:rsid w:val="00F2362E"/>
    <w:pPr>
      <w:spacing w:line="240" w:lineRule="atLeast"/>
      <w:ind w:right="4536"/>
      <w:jc w:val="left"/>
    </w:pPr>
  </w:style>
  <w:style w:type="paragraph" w:customStyle="1" w:styleId="BrevhovedSidsteLinie">
    <w:name w:val="BrevhovedSidsteLinie"/>
    <w:basedOn w:val="Brevhoved1"/>
    <w:next w:val="Overskrift1"/>
    <w:rsid w:val="00F2362E"/>
    <w:pPr>
      <w:spacing w:after="600"/>
    </w:pPr>
  </w:style>
  <w:style w:type="paragraph" w:customStyle="1" w:styleId="Bullet0">
    <w:name w:val="Bullet"/>
    <w:basedOn w:val="Normal"/>
    <w:rsid w:val="00F2362E"/>
  </w:style>
  <w:style w:type="paragraph" w:customStyle="1" w:styleId="bullet">
    <w:name w:val="bullet"/>
    <w:basedOn w:val="Normal"/>
    <w:rsid w:val="00F2362E"/>
    <w:pPr>
      <w:numPr>
        <w:numId w:val="1"/>
      </w:numPr>
    </w:pPr>
    <w:rPr>
      <w:lang w:val="en-GB"/>
    </w:rPr>
  </w:style>
  <w:style w:type="paragraph" w:customStyle="1" w:styleId="cc">
    <w:name w:val="cc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c1">
    <w:name w:val="cc1"/>
    <w:rsid w:val="00F2362E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atolinieBrev">
    <w:name w:val="DatolinieBrev"/>
    <w:basedOn w:val="Normal"/>
    <w:rsid w:val="00F2362E"/>
    <w:pPr>
      <w:spacing w:after="600" w:line="240" w:lineRule="atLeast"/>
    </w:pPr>
  </w:style>
  <w:style w:type="paragraph" w:customStyle="1" w:styleId="Figur1">
    <w:name w:val="Figur1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igur2">
    <w:name w:val="Figur2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styleId="BesgtHyperlink">
    <w:name w:val="FollowedHyperlink"/>
    <w:basedOn w:val="Standardskrifttypeiafsnit"/>
    <w:rsid w:val="00F2362E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F2362E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2362E"/>
    <w:rPr>
      <w:rFonts w:ascii="Times New Roman" w:eastAsia="Times New Roman" w:hAnsi="Times New Roman" w:cs="Times New Roman"/>
      <w:szCs w:val="20"/>
    </w:rPr>
  </w:style>
  <w:style w:type="character" w:styleId="Fodnotehenvisning">
    <w:name w:val="footnote reference"/>
    <w:basedOn w:val="Standardskrifttypeiafsnit"/>
    <w:semiHidden/>
    <w:rsid w:val="00F2362E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F2362E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F2362E"/>
    <w:rPr>
      <w:rFonts w:ascii="Times New Roman" w:eastAsia="Times New Roman" w:hAnsi="Times New Roman" w:cs="Times New Roman"/>
      <w:sz w:val="20"/>
      <w:szCs w:val="20"/>
    </w:rPr>
  </w:style>
  <w:style w:type="paragraph" w:customStyle="1" w:styleId="ForsideIndhold">
    <w:name w:val="ForsideIndhold"/>
    <w:basedOn w:val="Overskrift1"/>
    <w:rsid w:val="00F2362E"/>
    <w:pPr>
      <w:tabs>
        <w:tab w:val="clear" w:pos="8902"/>
        <w:tab w:val="decimal" w:pos="9639"/>
      </w:tabs>
      <w:spacing w:after="0"/>
      <w:ind w:left="567" w:right="567"/>
      <w:outlineLvl w:val="9"/>
    </w:pPr>
  </w:style>
  <w:style w:type="paragraph" w:customStyle="1" w:styleId="ForsideTop">
    <w:name w:val="ForsideTop"/>
    <w:basedOn w:val="Normal"/>
    <w:next w:val="Normal"/>
    <w:rsid w:val="00F2362E"/>
    <w:pPr>
      <w:tabs>
        <w:tab w:val="decimal" w:pos="9639"/>
      </w:tabs>
      <w:spacing w:line="240" w:lineRule="atLeast"/>
    </w:pPr>
    <w:rPr>
      <w:lang w:val="en-GB"/>
    </w:rPr>
  </w:style>
  <w:style w:type="paragraph" w:customStyle="1" w:styleId="FortryktTekster">
    <w:name w:val="FortryktTekster"/>
    <w:rsid w:val="00F2362E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position w:val="-2"/>
      <w:sz w:val="18"/>
      <w:szCs w:val="20"/>
    </w:rPr>
  </w:style>
  <w:style w:type="paragraph" w:customStyle="1" w:styleId="Graf1">
    <w:name w:val="Graf1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2">
    <w:name w:val="Graf2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3">
    <w:name w:val="graf3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4">
    <w:name w:val="graf4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5">
    <w:name w:val="Graf5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6">
    <w:name w:val="Graf6"/>
    <w:rsid w:val="00F2362E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7">
    <w:name w:val="Graf7"/>
    <w:rsid w:val="00F2362E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8">
    <w:name w:val="Graf8"/>
    <w:rsid w:val="00F2362E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erHovedOgNogletal">
    <w:name w:val="GraferHovedOgNogletal"/>
    <w:rsid w:val="00F2362E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ToSojler">
    <w:name w:val="grafToSojler"/>
    <w:rsid w:val="00F2362E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Sidehoved">
    <w:name w:val="header"/>
    <w:basedOn w:val="Normal"/>
    <w:link w:val="SidehovedTegn"/>
    <w:rsid w:val="00F2362E"/>
    <w:pPr>
      <w:tabs>
        <w:tab w:val="right" w:pos="9072"/>
      </w:tabs>
      <w:spacing w:line="240" w:lineRule="exact"/>
      <w:jc w:val="left"/>
    </w:pPr>
    <w:rPr>
      <w:rFonts w:ascii="Arial" w:hAnsi="Arial"/>
      <w:sz w:val="20"/>
    </w:rPr>
  </w:style>
  <w:style w:type="character" w:customStyle="1" w:styleId="SidehovedTegn">
    <w:name w:val="Sidehoved Tegn"/>
    <w:basedOn w:val="Standardskrifttypeiafsnit"/>
    <w:link w:val="Sidehoved"/>
    <w:rsid w:val="00F2362E"/>
    <w:rPr>
      <w:rFonts w:ascii="Arial" w:eastAsia="Times New Roman" w:hAnsi="Arial" w:cs="Times New Roman"/>
      <w:sz w:val="20"/>
      <w:szCs w:val="20"/>
    </w:rPr>
  </w:style>
  <w:style w:type="paragraph" w:customStyle="1" w:styleId="Header1">
    <w:name w:val="Header1"/>
    <w:basedOn w:val="Sidehoved"/>
    <w:rsid w:val="00F2362E"/>
    <w:pPr>
      <w:pBdr>
        <w:bottom w:val="single" w:sz="6" w:space="1" w:color="auto"/>
      </w:pBdr>
      <w:tabs>
        <w:tab w:val="right" w:pos="9526"/>
        <w:tab w:val="decimal" w:pos="9639"/>
      </w:tabs>
    </w:pPr>
    <w:rPr>
      <w:rFonts w:ascii="Times New Roman" w:hAnsi="Times New Roman"/>
      <w:b/>
      <w:sz w:val="22"/>
    </w:rPr>
  </w:style>
  <w:style w:type="paragraph" w:customStyle="1" w:styleId="HeaderBrev">
    <w:name w:val="HeaderBrev"/>
    <w:basedOn w:val="Sidehoved"/>
    <w:next w:val="Normal"/>
    <w:rsid w:val="00F2362E"/>
    <w:pPr>
      <w:tabs>
        <w:tab w:val="left" w:pos="2835"/>
      </w:tabs>
      <w:spacing w:line="240" w:lineRule="auto"/>
    </w:pPr>
    <w:rPr>
      <w:rFonts w:ascii="Helvetica" w:hAnsi="Helvetica"/>
      <w:color w:val="FFFFFF"/>
      <w:sz w:val="15"/>
    </w:rPr>
  </w:style>
  <w:style w:type="paragraph" w:customStyle="1" w:styleId="Heading1">
    <w:name w:val="Heading (1)"/>
    <w:basedOn w:val="Overskrift1"/>
    <w:next w:val="Normal"/>
    <w:rsid w:val="00F2362E"/>
    <w:pPr>
      <w:outlineLvl w:val="9"/>
    </w:pPr>
  </w:style>
  <w:style w:type="paragraph" w:customStyle="1" w:styleId="Heading1D">
    <w:name w:val="Heading (1)D"/>
    <w:basedOn w:val="Heading1"/>
    <w:rsid w:val="00F2362E"/>
    <w:pPr>
      <w:spacing w:after="0"/>
    </w:pPr>
    <w:rPr>
      <w:lang w:val="en-GB"/>
    </w:rPr>
  </w:style>
  <w:style w:type="paragraph" w:customStyle="1" w:styleId="Heading1D8">
    <w:name w:val="Heading (1)D8"/>
    <w:basedOn w:val="Normal"/>
    <w:rsid w:val="00F2362E"/>
    <w:pPr>
      <w:tabs>
        <w:tab w:val="decimal" w:pos="9639"/>
      </w:tabs>
      <w:spacing w:after="180" w:line="160" w:lineRule="atLeast"/>
    </w:pPr>
    <w:rPr>
      <w:b/>
      <w:i/>
      <w:sz w:val="16"/>
      <w:lang w:val="en-GB"/>
    </w:rPr>
  </w:style>
  <w:style w:type="paragraph" w:customStyle="1" w:styleId="Heading2">
    <w:name w:val="Heading (2)"/>
    <w:basedOn w:val="Overskrift2"/>
    <w:next w:val="Normal"/>
    <w:rsid w:val="00F2362E"/>
    <w:pPr>
      <w:outlineLvl w:val="9"/>
    </w:pPr>
  </w:style>
  <w:style w:type="paragraph" w:customStyle="1" w:styleId="Heading3">
    <w:name w:val="Heading (3)"/>
    <w:basedOn w:val="Overskrift3"/>
    <w:next w:val="Normal"/>
    <w:rsid w:val="00F2362E"/>
    <w:pPr>
      <w:outlineLvl w:val="9"/>
    </w:pPr>
  </w:style>
  <w:style w:type="paragraph" w:customStyle="1" w:styleId="Heading4">
    <w:name w:val="Heading (4)"/>
    <w:basedOn w:val="Overskrift4"/>
    <w:next w:val="Normal"/>
    <w:rsid w:val="00F2362E"/>
    <w:pPr>
      <w:outlineLvl w:val="9"/>
    </w:pPr>
  </w:style>
  <w:style w:type="paragraph" w:customStyle="1" w:styleId="Heading1D0">
    <w:name w:val="Heading 1D"/>
    <w:basedOn w:val="Overskrift1"/>
    <w:rsid w:val="00F2362E"/>
    <w:pPr>
      <w:spacing w:after="0"/>
    </w:pPr>
    <w:rPr>
      <w:lang w:val="en-GB"/>
    </w:rPr>
  </w:style>
  <w:style w:type="paragraph" w:customStyle="1" w:styleId="Heading1D80">
    <w:name w:val="Heading 1D8"/>
    <w:basedOn w:val="Heading1D8"/>
    <w:rsid w:val="00F2362E"/>
    <w:pPr>
      <w:outlineLvl w:val="0"/>
    </w:pPr>
  </w:style>
  <w:style w:type="character" w:styleId="Hyperlink">
    <w:name w:val="Hyperlink"/>
    <w:basedOn w:val="Standardskrifttypeiafsnit"/>
    <w:rsid w:val="00F2362E"/>
    <w:rPr>
      <w:color w:val="0000FF"/>
      <w:u w:val="single"/>
    </w:rPr>
  </w:style>
  <w:style w:type="paragraph" w:styleId="Opstilling-punkttegn">
    <w:name w:val="List Bullet"/>
    <w:basedOn w:val="Normal"/>
    <w:autoRedefine/>
    <w:rsid w:val="00F2362E"/>
    <w:pPr>
      <w:numPr>
        <w:numId w:val="2"/>
      </w:numPr>
      <w:tabs>
        <w:tab w:val="decimal" w:pos="9356"/>
      </w:tabs>
    </w:pPr>
  </w:style>
  <w:style w:type="paragraph" w:customStyle="1" w:styleId="nsstab">
    <w:name w:val="nss_tab"/>
    <w:basedOn w:val="Normal"/>
    <w:rsid w:val="00F2362E"/>
    <w:pPr>
      <w:tabs>
        <w:tab w:val="decimal" w:pos="7088"/>
        <w:tab w:val="decimal" w:pos="8222"/>
        <w:tab w:val="decimal" w:pos="9354"/>
      </w:tabs>
      <w:spacing w:line="330" w:lineRule="atLeast"/>
    </w:pPr>
    <w:rPr>
      <w:rFonts w:ascii="CG Times (WN)" w:hAnsi="CG Times (WN)"/>
    </w:rPr>
  </w:style>
  <w:style w:type="character" w:styleId="Sidetal">
    <w:name w:val="page number"/>
    <w:basedOn w:val="Standardskrifttypeiafsnit"/>
    <w:rsid w:val="00F2362E"/>
    <w:rPr>
      <w:rFonts w:ascii="Times New Roman" w:hAnsi="Times New Roman"/>
      <w:sz w:val="22"/>
    </w:rPr>
  </w:style>
  <w:style w:type="table" w:styleId="Tabel-Gitter">
    <w:name w:val="Table Grid"/>
    <w:aliases w:val="KeK Tabelgitter"/>
    <w:basedOn w:val="Tabel-Normal"/>
    <w:uiPriority w:val="99"/>
    <w:rsid w:val="00F2362E"/>
    <w:pPr>
      <w:spacing w:after="0" w:line="34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holdsfortegnelse1">
    <w:name w:val="toc 1"/>
    <w:basedOn w:val="Normal"/>
    <w:next w:val="Normal"/>
    <w:semiHidden/>
    <w:rsid w:val="00F2362E"/>
    <w:pPr>
      <w:spacing w:before="240"/>
      <w:jc w:val="left"/>
    </w:pPr>
  </w:style>
  <w:style w:type="paragraph" w:styleId="Indholdsfortegnelse2">
    <w:name w:val="toc 2"/>
    <w:basedOn w:val="Indholdsfortegnelse1"/>
    <w:next w:val="Normal"/>
    <w:semiHidden/>
    <w:rsid w:val="00F2362E"/>
    <w:pPr>
      <w:spacing w:before="0"/>
    </w:pPr>
  </w:style>
  <w:style w:type="paragraph" w:styleId="Indholdsfortegnelse3">
    <w:name w:val="toc 3"/>
    <w:basedOn w:val="Indholdsfortegnelse1"/>
    <w:next w:val="Normal"/>
    <w:semiHidden/>
    <w:rsid w:val="00F2362E"/>
    <w:pPr>
      <w:spacing w:before="0"/>
    </w:pPr>
  </w:style>
  <w:style w:type="paragraph" w:styleId="Indholdsfortegnelse4">
    <w:name w:val="toc 4"/>
    <w:basedOn w:val="Indholdsfortegnelse1"/>
    <w:next w:val="Normal"/>
    <w:semiHidden/>
    <w:rsid w:val="00F2362E"/>
    <w:pPr>
      <w:spacing w:before="0"/>
    </w:pPr>
  </w:style>
  <w:style w:type="paragraph" w:styleId="Indholdsfortegnelse5">
    <w:name w:val="toc 5"/>
    <w:basedOn w:val="Indholdsfortegnelse1"/>
    <w:next w:val="Normal"/>
    <w:semiHidden/>
    <w:rsid w:val="00F2362E"/>
    <w:pPr>
      <w:spacing w:before="0"/>
    </w:pPr>
  </w:style>
  <w:style w:type="paragraph" w:styleId="Indholdsfortegnelse6">
    <w:name w:val="toc 6"/>
    <w:basedOn w:val="Normal"/>
    <w:next w:val="Normal"/>
    <w:autoRedefine/>
    <w:semiHidden/>
    <w:rsid w:val="00F2362E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F2362E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F2362E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F2362E"/>
    <w:pPr>
      <w:ind w:left="1760"/>
    </w:pPr>
  </w:style>
  <w:style w:type="paragraph" w:customStyle="1" w:styleId="underskrift">
    <w:name w:val="underskrift"/>
    <w:aliases w:val="u"/>
    <w:basedOn w:val="Normal"/>
    <w:rsid w:val="00F2362E"/>
    <w:pPr>
      <w:tabs>
        <w:tab w:val="left" w:pos="2552"/>
        <w:tab w:val="left" w:pos="5103"/>
        <w:tab w:val="left" w:pos="7655"/>
      </w:tabs>
      <w:spacing w:line="240" w:lineRule="atLeast"/>
      <w:jc w:val="left"/>
    </w:pPr>
  </w:style>
  <w:style w:type="paragraph" w:customStyle="1" w:styleId="Figur12">
    <w:name w:val="Figur12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82">
    <w:name w:val="Graf82"/>
    <w:rsid w:val="00F2362E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Arbejdsplan2DK">
    <w:name w:val="Arbejdsplan2DK"/>
    <w:rsid w:val="00F2362E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AutoCorrect">
    <w:name w:val="AutoCorrect"/>
    <w:rsid w:val="00F2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F2362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2362E"/>
    <w:rPr>
      <w:rFonts w:ascii="Tahoma" w:eastAsia="Times New Roman" w:hAnsi="Tahoma" w:cs="Tahoma"/>
      <w:sz w:val="16"/>
      <w:szCs w:val="16"/>
    </w:rPr>
  </w:style>
  <w:style w:type="paragraph" w:customStyle="1" w:styleId="Block">
    <w:name w:val="Block"/>
    <w:basedOn w:val="Normalindrykning"/>
    <w:rsid w:val="00F2362E"/>
    <w:pPr>
      <w:widowControl w:val="0"/>
      <w:spacing w:before="240" w:line="240" w:lineRule="auto"/>
      <w:ind w:left="0"/>
      <w:jc w:val="left"/>
    </w:pPr>
    <w:rPr>
      <w:sz w:val="24"/>
      <w:lang w:val="en-US"/>
    </w:rPr>
  </w:style>
  <w:style w:type="paragraph" w:styleId="Brdtekst">
    <w:name w:val="Body Text"/>
    <w:basedOn w:val="Normal"/>
    <w:link w:val="BrdtekstTegn"/>
    <w:rsid w:val="00F2362E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F2362E"/>
    <w:rPr>
      <w:rFonts w:ascii="Times New Roman" w:eastAsia="Times New Roman" w:hAnsi="Times New Roman" w:cs="Times New Roman"/>
      <w:szCs w:val="20"/>
    </w:rPr>
  </w:style>
  <w:style w:type="paragraph" w:styleId="Brdtekstindrykning2">
    <w:name w:val="Body Text Indent 2"/>
    <w:basedOn w:val="Normal"/>
    <w:link w:val="Brdtekstindrykning2Tegn"/>
    <w:rsid w:val="00F2362E"/>
    <w:pPr>
      <w:ind w:left="550"/>
    </w:pPr>
  </w:style>
  <w:style w:type="character" w:customStyle="1" w:styleId="Brdtekstindrykning2Tegn">
    <w:name w:val="Brødtekstindrykning 2 Tegn"/>
    <w:basedOn w:val="Standardskrifttypeiafsnit"/>
    <w:link w:val="Brdtekstindrykning2"/>
    <w:rsid w:val="00F2362E"/>
    <w:rPr>
      <w:rFonts w:ascii="Times New Roman" w:eastAsia="Times New Roman" w:hAnsi="Times New Roman" w:cs="Times New Roman"/>
      <w:szCs w:val="20"/>
    </w:rPr>
  </w:style>
  <w:style w:type="paragraph" w:customStyle="1" w:styleId="BrdtekstTabel">
    <w:name w:val="BrødtekstTabel"/>
    <w:basedOn w:val="Normal"/>
    <w:rsid w:val="00F2362E"/>
    <w:pPr>
      <w:spacing w:line="240" w:lineRule="auto"/>
    </w:pPr>
    <w:rPr>
      <w:position w:val="2"/>
    </w:rPr>
  </w:style>
  <w:style w:type="paragraph" w:styleId="Billedtekst">
    <w:name w:val="caption"/>
    <w:basedOn w:val="Normal"/>
    <w:next w:val="Normal"/>
    <w:qFormat/>
    <w:rsid w:val="00F2362E"/>
    <w:pPr>
      <w:spacing w:line="240" w:lineRule="auto"/>
      <w:jc w:val="left"/>
    </w:pPr>
    <w:rPr>
      <w:b/>
    </w:rPr>
  </w:style>
  <w:style w:type="character" w:styleId="Kommentarhenvisning">
    <w:name w:val="annotation reference"/>
    <w:basedOn w:val="Standardskrifttypeiafsnit"/>
    <w:semiHidden/>
    <w:rsid w:val="00F2362E"/>
    <w:rPr>
      <w:sz w:val="22"/>
      <w:szCs w:val="16"/>
    </w:rPr>
  </w:style>
  <w:style w:type="paragraph" w:styleId="Kommentartekst">
    <w:name w:val="annotation text"/>
    <w:basedOn w:val="Normal"/>
    <w:link w:val="KommentartekstTegn"/>
    <w:semiHidden/>
    <w:rsid w:val="00F2362E"/>
    <w:pPr>
      <w:tabs>
        <w:tab w:val="decimal" w:pos="9356"/>
      </w:tabs>
      <w:spacing w:line="240" w:lineRule="atLeast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2362E"/>
    <w:rPr>
      <w:rFonts w:ascii="Times New Roman" w:eastAsia="Times New Roman" w:hAnsi="Times New Roman" w:cs="Times New Roman"/>
      <w:sz w:val="20"/>
      <w:szCs w:val="20"/>
    </w:rPr>
  </w:style>
  <w:style w:type="character" w:customStyle="1" w:styleId="DONOTTRANSLATE">
    <w:name w:val="DO_NOT_TRANSLATE"/>
    <w:rsid w:val="00F2362E"/>
    <w:rPr>
      <w:rFonts w:ascii="Courier New" w:hAnsi="Courier New" w:cs="Courier New"/>
      <w:noProof/>
      <w:color w:val="800000"/>
    </w:rPr>
  </w:style>
  <w:style w:type="character" w:styleId="Fremhv">
    <w:name w:val="Emphasis"/>
    <w:basedOn w:val="Standardskrifttypeiafsnit"/>
    <w:qFormat/>
    <w:rsid w:val="00F2362E"/>
    <w:rPr>
      <w:i/>
      <w:iCs/>
    </w:rPr>
  </w:style>
  <w:style w:type="paragraph" w:customStyle="1" w:styleId="forretningsgang1">
    <w:name w:val="forretningsgang1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2">
    <w:name w:val="forretningsgang2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3">
    <w:name w:val="forretningsgang3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4">
    <w:name w:val="forretningsgang4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5">
    <w:name w:val="forretningsgang5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6">
    <w:name w:val="forretningsgang6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7">
    <w:name w:val="Forretningsgang7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72">
    <w:name w:val="Forretningsgang72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nne">
    <w:name w:val="kolonne"/>
    <w:rsid w:val="00F2362E"/>
    <w:pPr>
      <w:tabs>
        <w:tab w:val="left" w:pos="0"/>
        <w:tab w:val="decimal" w:pos="8902"/>
      </w:tabs>
      <w:spacing w:after="0"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hover">
    <w:name w:val="h_over"/>
    <w:basedOn w:val="kolonne"/>
    <w:next w:val="Normal"/>
    <w:rsid w:val="00F2362E"/>
    <w:pPr>
      <w:tabs>
        <w:tab w:val="center" w:pos="8301"/>
      </w:tabs>
      <w:spacing w:line="240" w:lineRule="exact"/>
    </w:pPr>
    <w:rPr>
      <w:b/>
    </w:rPr>
  </w:style>
  <w:style w:type="paragraph" w:customStyle="1" w:styleId="htab">
    <w:name w:val="h_tab"/>
    <w:basedOn w:val="kolonne"/>
    <w:rsid w:val="00F2362E"/>
    <w:pPr>
      <w:spacing w:line="340" w:lineRule="atLeast"/>
    </w:pPr>
  </w:style>
  <w:style w:type="paragraph" w:customStyle="1" w:styleId="hstreg">
    <w:name w:val="h_streg"/>
    <w:basedOn w:val="htab"/>
    <w:next w:val="htab"/>
    <w:rsid w:val="00F2362E"/>
    <w:pPr>
      <w:spacing w:line="40" w:lineRule="exact"/>
    </w:pPr>
    <w:rPr>
      <w:position w:val="6"/>
    </w:rPr>
  </w:style>
  <w:style w:type="paragraph" w:customStyle="1" w:styleId="h3">
    <w:name w:val="h3"/>
    <w:rsid w:val="00F2362E"/>
    <w:pPr>
      <w:tabs>
        <w:tab w:val="left" w:pos="0"/>
        <w:tab w:val="center" w:pos="5579"/>
        <w:tab w:val="center" w:pos="7167"/>
        <w:tab w:val="center" w:pos="8754"/>
      </w:tabs>
      <w:spacing w:after="0" w:line="40" w:lineRule="exact"/>
    </w:pPr>
    <w:rPr>
      <w:rFonts w:ascii="Times New Roman" w:eastAsia="Times New Roman" w:hAnsi="Times New Roman" w:cs="Times New Roman"/>
      <w:position w:val="6"/>
      <w:szCs w:val="20"/>
    </w:rPr>
  </w:style>
  <w:style w:type="paragraph" w:customStyle="1" w:styleId="hhover">
    <w:name w:val="hh_over"/>
    <w:basedOn w:val="kolonne"/>
    <w:next w:val="Normal"/>
    <w:rsid w:val="00F2362E"/>
    <w:pPr>
      <w:tabs>
        <w:tab w:val="center" w:pos="6713"/>
        <w:tab w:val="center" w:pos="8301"/>
      </w:tabs>
    </w:pPr>
    <w:rPr>
      <w:b/>
    </w:rPr>
  </w:style>
  <w:style w:type="paragraph" w:customStyle="1" w:styleId="hhtab">
    <w:name w:val="hh_tab"/>
    <w:basedOn w:val="kolonne"/>
    <w:rsid w:val="00F2362E"/>
    <w:pPr>
      <w:tabs>
        <w:tab w:val="decimal" w:pos="7314"/>
      </w:tabs>
      <w:spacing w:line="340" w:lineRule="atLeast"/>
    </w:pPr>
  </w:style>
  <w:style w:type="paragraph" w:customStyle="1" w:styleId="hhstreg">
    <w:name w:val="hh_streg"/>
    <w:basedOn w:val="hhtab"/>
    <w:next w:val="hhtab"/>
    <w:rsid w:val="00F2362E"/>
    <w:pPr>
      <w:spacing w:line="40" w:lineRule="exact"/>
    </w:pPr>
    <w:rPr>
      <w:position w:val="6"/>
    </w:rPr>
  </w:style>
  <w:style w:type="paragraph" w:customStyle="1" w:styleId="hhhm">
    <w:name w:val="hhh_m"/>
    <w:basedOn w:val="Normal"/>
    <w:rsid w:val="00F2362E"/>
    <w:pPr>
      <w:tabs>
        <w:tab w:val="center" w:pos="737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over">
    <w:name w:val="hhh_over"/>
    <w:basedOn w:val="kolonne"/>
    <w:next w:val="Normal"/>
    <w:rsid w:val="00F2362E"/>
    <w:pPr>
      <w:tabs>
        <w:tab w:val="center" w:pos="5126"/>
        <w:tab w:val="center" w:pos="6713"/>
        <w:tab w:val="center" w:pos="8301"/>
      </w:tabs>
    </w:pPr>
    <w:rPr>
      <w:b/>
    </w:rPr>
  </w:style>
  <w:style w:type="paragraph" w:customStyle="1" w:styleId="hhhtab">
    <w:name w:val="hhh_tab"/>
    <w:basedOn w:val="kolonne"/>
    <w:rsid w:val="00F2362E"/>
    <w:pPr>
      <w:tabs>
        <w:tab w:val="decimal" w:pos="5727"/>
        <w:tab w:val="decimal" w:pos="7314"/>
      </w:tabs>
      <w:spacing w:line="340" w:lineRule="atLeast"/>
    </w:pPr>
  </w:style>
  <w:style w:type="paragraph" w:customStyle="1" w:styleId="hhhstreg">
    <w:name w:val="hhh_streg"/>
    <w:basedOn w:val="hhhtab"/>
    <w:next w:val="hhhtab"/>
    <w:rsid w:val="00F2362E"/>
    <w:pPr>
      <w:spacing w:line="40" w:lineRule="exact"/>
    </w:pPr>
    <w:rPr>
      <w:position w:val="6"/>
    </w:rPr>
  </w:style>
  <w:style w:type="paragraph" w:customStyle="1" w:styleId="hhhhk">
    <w:name w:val="hhhh_k"/>
    <w:basedOn w:val="Normal"/>
    <w:rsid w:val="00F2362E"/>
    <w:pPr>
      <w:tabs>
        <w:tab w:val="center" w:pos="6663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over">
    <w:name w:val="hhhh_over"/>
    <w:basedOn w:val="kolonne"/>
    <w:next w:val="Normal"/>
    <w:rsid w:val="00F2362E"/>
    <w:pPr>
      <w:tabs>
        <w:tab w:val="center" w:pos="3538"/>
        <w:tab w:val="center" w:pos="5126"/>
        <w:tab w:val="center" w:pos="6713"/>
        <w:tab w:val="center" w:pos="8301"/>
      </w:tabs>
    </w:pPr>
    <w:rPr>
      <w:b/>
    </w:rPr>
  </w:style>
  <w:style w:type="paragraph" w:customStyle="1" w:styleId="hhhhtab">
    <w:name w:val="hhhh_tab"/>
    <w:basedOn w:val="kolonne"/>
    <w:rsid w:val="00F2362E"/>
    <w:pPr>
      <w:tabs>
        <w:tab w:val="decimal" w:pos="4139"/>
        <w:tab w:val="decimal" w:pos="5727"/>
        <w:tab w:val="decimal" w:pos="7314"/>
      </w:tabs>
      <w:spacing w:line="340" w:lineRule="atLeast"/>
    </w:pPr>
  </w:style>
  <w:style w:type="paragraph" w:customStyle="1" w:styleId="hhhhstreg">
    <w:name w:val="hhhh_streg"/>
    <w:basedOn w:val="hhhhtab"/>
    <w:next w:val="hhhhtab"/>
    <w:rsid w:val="00F2362E"/>
    <w:pPr>
      <w:spacing w:line="40" w:lineRule="exact"/>
    </w:pPr>
    <w:rPr>
      <w:position w:val="6"/>
    </w:rPr>
  </w:style>
  <w:style w:type="paragraph" w:customStyle="1" w:styleId="hhhhhm">
    <w:name w:val="hhhhh_m"/>
    <w:basedOn w:val="Normal"/>
    <w:rsid w:val="00F2362E"/>
    <w:pPr>
      <w:tabs>
        <w:tab w:val="center" w:pos="585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hover">
    <w:name w:val="hhhhh_over"/>
    <w:basedOn w:val="kolonne"/>
    <w:next w:val="Normal"/>
    <w:rsid w:val="00F2362E"/>
    <w:pPr>
      <w:tabs>
        <w:tab w:val="center" w:pos="1950"/>
        <w:tab w:val="center" w:pos="3538"/>
        <w:tab w:val="center" w:pos="5126"/>
        <w:tab w:val="center" w:pos="6770"/>
        <w:tab w:val="center" w:pos="8301"/>
      </w:tabs>
    </w:pPr>
    <w:rPr>
      <w:b/>
    </w:rPr>
  </w:style>
  <w:style w:type="paragraph" w:customStyle="1" w:styleId="hhhhhtab">
    <w:name w:val="hhhhh_tab"/>
    <w:basedOn w:val="kolonne"/>
    <w:rsid w:val="00F2362E"/>
    <w:pPr>
      <w:tabs>
        <w:tab w:val="decimal" w:pos="2552"/>
        <w:tab w:val="decimal" w:pos="4139"/>
        <w:tab w:val="decimal" w:pos="5676"/>
        <w:tab w:val="decimal" w:pos="7314"/>
      </w:tabs>
      <w:spacing w:line="340" w:lineRule="atLeast"/>
    </w:pPr>
  </w:style>
  <w:style w:type="paragraph" w:customStyle="1" w:styleId="hhhhhstreg">
    <w:name w:val="hhhhh_streg"/>
    <w:basedOn w:val="hhhhhtab"/>
    <w:next w:val="hhhhhtab"/>
    <w:rsid w:val="00F2362E"/>
    <w:pPr>
      <w:spacing w:line="40" w:lineRule="exact"/>
    </w:pPr>
    <w:rPr>
      <w:position w:val="6"/>
    </w:rPr>
  </w:style>
  <w:style w:type="paragraph" w:customStyle="1" w:styleId="hhhhhhtab">
    <w:name w:val="hhhhhh_tab"/>
    <w:basedOn w:val="kolonne"/>
    <w:rsid w:val="00F2362E"/>
    <w:pPr>
      <w:tabs>
        <w:tab w:val="clear" w:pos="8902"/>
        <w:tab w:val="decimal" w:pos="1701"/>
        <w:tab w:val="decimal" w:pos="3289"/>
        <w:tab w:val="decimal" w:pos="4876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hhhhhstreg">
    <w:name w:val="hhhhhh_streg"/>
    <w:basedOn w:val="hhhhhhtab"/>
    <w:next w:val="hhhhhhtab"/>
    <w:rsid w:val="00F2362E"/>
    <w:pPr>
      <w:spacing w:line="40" w:lineRule="exact"/>
    </w:pPr>
  </w:style>
  <w:style w:type="paragraph" w:customStyle="1" w:styleId="hhhtover">
    <w:name w:val="hhht_over"/>
    <w:basedOn w:val="kolonne"/>
    <w:next w:val="Normal"/>
    <w:rsid w:val="00F2362E"/>
    <w:pPr>
      <w:tabs>
        <w:tab w:val="center" w:pos="3992"/>
        <w:tab w:val="center" w:pos="5579"/>
        <w:tab w:val="center" w:pos="7167"/>
        <w:tab w:val="center" w:pos="8528"/>
      </w:tabs>
    </w:pPr>
    <w:rPr>
      <w:b/>
    </w:rPr>
  </w:style>
  <w:style w:type="paragraph" w:customStyle="1" w:styleId="hhhttab">
    <w:name w:val="hhht_tab"/>
    <w:basedOn w:val="kolonne"/>
    <w:rsid w:val="00F2362E"/>
    <w:pPr>
      <w:tabs>
        <w:tab w:val="decimal" w:pos="4593"/>
        <w:tab w:val="decimal" w:pos="6180"/>
        <w:tab w:val="decimal" w:pos="7768"/>
      </w:tabs>
      <w:spacing w:line="340" w:lineRule="atLeast"/>
    </w:pPr>
  </w:style>
  <w:style w:type="paragraph" w:customStyle="1" w:styleId="hhhtstreg">
    <w:name w:val="hhht_streg"/>
    <w:basedOn w:val="hhhttab"/>
    <w:next w:val="hhhttab"/>
    <w:rsid w:val="00F2362E"/>
    <w:pPr>
      <w:spacing w:line="40" w:lineRule="exact"/>
    </w:pPr>
    <w:rPr>
      <w:position w:val="6"/>
    </w:rPr>
  </w:style>
  <w:style w:type="paragraph" w:customStyle="1" w:styleId="hhtover">
    <w:name w:val="hht_over"/>
    <w:basedOn w:val="kolonne"/>
    <w:next w:val="Normal"/>
    <w:rsid w:val="00F2362E"/>
    <w:pPr>
      <w:tabs>
        <w:tab w:val="center" w:pos="5579"/>
        <w:tab w:val="center" w:pos="7167"/>
        <w:tab w:val="center" w:pos="8528"/>
      </w:tabs>
    </w:pPr>
    <w:rPr>
      <w:b/>
    </w:rPr>
  </w:style>
  <w:style w:type="paragraph" w:customStyle="1" w:styleId="hhttab">
    <w:name w:val="hht_tab"/>
    <w:basedOn w:val="kolonne"/>
    <w:rsid w:val="00F2362E"/>
    <w:pPr>
      <w:tabs>
        <w:tab w:val="decimal" w:pos="6180"/>
        <w:tab w:val="decimal" w:pos="7768"/>
      </w:tabs>
      <w:spacing w:line="340" w:lineRule="atLeast"/>
    </w:pPr>
  </w:style>
  <w:style w:type="paragraph" w:customStyle="1" w:styleId="hhtstreg">
    <w:name w:val="hht_streg"/>
    <w:basedOn w:val="hhttab"/>
    <w:next w:val="hhttab"/>
    <w:rsid w:val="00F2362E"/>
    <w:pPr>
      <w:spacing w:line="40" w:lineRule="exact"/>
    </w:pPr>
    <w:rPr>
      <w:position w:val="6"/>
    </w:rPr>
  </w:style>
  <w:style w:type="paragraph" w:customStyle="1" w:styleId="hhxhhmk">
    <w:name w:val="hhxhh_mk"/>
    <w:basedOn w:val="Normal"/>
    <w:next w:val="Normal"/>
    <w:rsid w:val="00F2362E"/>
    <w:pPr>
      <w:tabs>
        <w:tab w:val="center" w:pos="1525"/>
        <w:tab w:val="center" w:pos="8244"/>
        <w:tab w:val="decimal" w:pos="9639"/>
      </w:tabs>
      <w:spacing w:after="120" w:line="240" w:lineRule="atLeast"/>
    </w:pPr>
    <w:rPr>
      <w:b/>
    </w:rPr>
  </w:style>
  <w:style w:type="paragraph" w:customStyle="1" w:styleId="hhxhmk">
    <w:name w:val="hhxh_mk"/>
    <w:basedOn w:val="hhxhhmk"/>
    <w:rsid w:val="00F2362E"/>
    <w:pPr>
      <w:tabs>
        <w:tab w:val="clear" w:pos="8244"/>
        <w:tab w:val="center" w:pos="9072"/>
      </w:tabs>
    </w:pPr>
    <w:rPr>
      <w:sz w:val="26"/>
    </w:rPr>
  </w:style>
  <w:style w:type="paragraph" w:customStyle="1" w:styleId="hhxhhover">
    <w:name w:val="hhxhh_over"/>
    <w:basedOn w:val="hhover"/>
    <w:next w:val="Normal"/>
    <w:rsid w:val="00F2362E"/>
    <w:pPr>
      <w:tabs>
        <w:tab w:val="center" w:pos="731"/>
        <w:tab w:val="center" w:pos="2319"/>
      </w:tabs>
    </w:pPr>
  </w:style>
  <w:style w:type="paragraph" w:customStyle="1" w:styleId="hhxhhtab">
    <w:name w:val="hhxhh_tab"/>
    <w:basedOn w:val="hhtab"/>
    <w:rsid w:val="00F2362E"/>
    <w:pPr>
      <w:tabs>
        <w:tab w:val="decimal" w:pos="1332"/>
        <w:tab w:val="decimal" w:pos="2920"/>
        <w:tab w:val="left" w:pos="3260"/>
      </w:tabs>
    </w:pPr>
  </w:style>
  <w:style w:type="paragraph" w:customStyle="1" w:styleId="hhxhhstreg">
    <w:name w:val="hhxhh_streg"/>
    <w:basedOn w:val="hhxhhtab"/>
    <w:next w:val="hhxhhtab"/>
    <w:rsid w:val="00F2362E"/>
    <w:pPr>
      <w:spacing w:line="40" w:lineRule="exact"/>
    </w:pPr>
    <w:rPr>
      <w:position w:val="6"/>
    </w:rPr>
  </w:style>
  <w:style w:type="paragraph" w:customStyle="1" w:styleId="HRaster">
    <w:name w:val="HRaster"/>
    <w:rsid w:val="00F2362E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tover">
    <w:name w:val="ht_over"/>
    <w:basedOn w:val="kolonne"/>
    <w:next w:val="Normal"/>
    <w:rsid w:val="00F2362E"/>
    <w:pPr>
      <w:tabs>
        <w:tab w:val="center" w:pos="7167"/>
        <w:tab w:val="center" w:pos="8528"/>
      </w:tabs>
    </w:pPr>
    <w:rPr>
      <w:b/>
    </w:rPr>
  </w:style>
  <w:style w:type="paragraph" w:customStyle="1" w:styleId="httab">
    <w:name w:val="ht_tab"/>
    <w:basedOn w:val="kolonne"/>
    <w:rsid w:val="00F2362E"/>
    <w:pPr>
      <w:tabs>
        <w:tab w:val="decimal" w:pos="7768"/>
      </w:tabs>
      <w:spacing w:line="340" w:lineRule="atLeast"/>
    </w:pPr>
  </w:style>
  <w:style w:type="paragraph" w:customStyle="1" w:styleId="htstreg">
    <w:name w:val="ht_streg"/>
    <w:basedOn w:val="httab"/>
    <w:next w:val="httab"/>
    <w:rsid w:val="00F2362E"/>
    <w:pPr>
      <w:spacing w:line="40" w:lineRule="exact"/>
    </w:pPr>
    <w:rPr>
      <w:position w:val="6"/>
    </w:rPr>
  </w:style>
  <w:style w:type="paragraph" w:customStyle="1" w:styleId="hthtab">
    <w:name w:val="hth_tab"/>
    <w:basedOn w:val="kolonne"/>
    <w:rsid w:val="00F2362E"/>
    <w:pPr>
      <w:tabs>
        <w:tab w:val="clear" w:pos="8902"/>
        <w:tab w:val="decimal" w:pos="6917"/>
        <w:tab w:val="decimal" w:pos="8051"/>
        <w:tab w:val="decimal" w:pos="9639"/>
      </w:tabs>
      <w:spacing w:line="340" w:lineRule="atLeast"/>
    </w:pPr>
  </w:style>
  <w:style w:type="paragraph" w:customStyle="1" w:styleId="hthhtab">
    <w:name w:val="hthh_tab"/>
    <w:basedOn w:val="kolonne"/>
    <w:rsid w:val="00F2362E"/>
    <w:pPr>
      <w:tabs>
        <w:tab w:val="clear" w:pos="8902"/>
        <w:tab w:val="decimal" w:pos="5330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thtover">
    <w:name w:val="htht_over"/>
    <w:basedOn w:val="kolonne"/>
    <w:next w:val="Normal"/>
    <w:rsid w:val="00F2362E"/>
    <w:pPr>
      <w:tabs>
        <w:tab w:val="center" w:pos="4445"/>
        <w:tab w:val="center" w:pos="5806"/>
        <w:tab w:val="center" w:pos="7167"/>
        <w:tab w:val="center" w:pos="8528"/>
      </w:tabs>
    </w:pPr>
    <w:rPr>
      <w:b/>
    </w:rPr>
  </w:style>
  <w:style w:type="paragraph" w:customStyle="1" w:styleId="hthttab">
    <w:name w:val="htht_tab"/>
    <w:basedOn w:val="kolonne"/>
    <w:rsid w:val="00F2362E"/>
    <w:pPr>
      <w:tabs>
        <w:tab w:val="decimal" w:pos="5046"/>
        <w:tab w:val="decimal" w:pos="6180"/>
        <w:tab w:val="decimal" w:pos="7768"/>
      </w:tabs>
      <w:spacing w:line="340" w:lineRule="atLeast"/>
    </w:pPr>
  </w:style>
  <w:style w:type="paragraph" w:customStyle="1" w:styleId="hthtstreg">
    <w:name w:val="htht_streg"/>
    <w:basedOn w:val="hthttab"/>
    <w:next w:val="hthttab"/>
    <w:rsid w:val="00F2362E"/>
    <w:pPr>
      <w:spacing w:line="40" w:lineRule="exact"/>
    </w:pPr>
    <w:rPr>
      <w:position w:val="6"/>
    </w:rPr>
  </w:style>
  <w:style w:type="paragraph" w:customStyle="1" w:styleId="httover">
    <w:name w:val="htt_over"/>
    <w:basedOn w:val="kolonne"/>
    <w:next w:val="Normal"/>
    <w:rsid w:val="00F2362E"/>
    <w:pPr>
      <w:tabs>
        <w:tab w:val="center" w:pos="6033"/>
        <w:tab w:val="center" w:pos="7394"/>
        <w:tab w:val="center" w:pos="8528"/>
      </w:tabs>
    </w:pPr>
    <w:rPr>
      <w:b/>
    </w:rPr>
  </w:style>
  <w:style w:type="paragraph" w:customStyle="1" w:styleId="htttab">
    <w:name w:val="htt_tab"/>
    <w:basedOn w:val="kolonne"/>
    <w:rsid w:val="00F2362E"/>
    <w:pPr>
      <w:tabs>
        <w:tab w:val="decimal" w:pos="6634"/>
        <w:tab w:val="decimal" w:pos="7768"/>
      </w:tabs>
      <w:spacing w:line="340" w:lineRule="atLeast"/>
    </w:pPr>
  </w:style>
  <w:style w:type="paragraph" w:customStyle="1" w:styleId="httstreg">
    <w:name w:val="htt_streg"/>
    <w:basedOn w:val="htttab"/>
    <w:next w:val="htttab"/>
    <w:rsid w:val="00F2362E"/>
    <w:pPr>
      <w:spacing w:line="40" w:lineRule="exact"/>
    </w:pPr>
    <w:rPr>
      <w:position w:val="6"/>
    </w:rPr>
  </w:style>
  <w:style w:type="paragraph" w:customStyle="1" w:styleId="Kasse">
    <w:name w:val="Kasse"/>
    <w:basedOn w:val="Normal"/>
    <w:rsid w:val="00F2362E"/>
    <w:pPr>
      <w:spacing w:line="240" w:lineRule="auto"/>
      <w:jc w:val="center"/>
    </w:pPr>
    <w:rPr>
      <w:b/>
      <w:sz w:val="14"/>
    </w:rPr>
  </w:style>
  <w:style w:type="paragraph" w:customStyle="1" w:styleId="KoncernStartCM">
    <w:name w:val="KoncernStartCM"/>
    <w:rsid w:val="00F2362E"/>
    <w:pPr>
      <w:tabs>
        <w:tab w:val="left" w:pos="0"/>
        <w:tab w:val="left" w:pos="567"/>
        <w:tab w:val="decimal" w:pos="9639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ncernStartCM21">
    <w:name w:val="KoncernStartCM21"/>
    <w:rsid w:val="00F2362E"/>
    <w:pPr>
      <w:tabs>
        <w:tab w:val="left" w:pos="0"/>
        <w:tab w:val="left" w:pos="567"/>
        <w:tab w:val="decimal" w:pos="9639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">
    <w:name w:val="lederk"/>
    <w:rsid w:val="00F2362E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lederkAddIn5DE0">
    <w:name w:val="lederkAddIn5DE0"/>
    <w:rsid w:val="00F2362E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DK0">
    <w:name w:val="lederkAddIn5DK0"/>
    <w:rsid w:val="00F2362E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DK1">
    <w:name w:val="lederkAddIn5DK1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AddIn5DK2">
    <w:name w:val="lederkAddIn5DK2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AddIn5UK0">
    <w:name w:val="lederkAddIn5UK0"/>
    <w:rsid w:val="00F2362E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UK02">
    <w:name w:val="lederkAddIn5UK02"/>
    <w:rsid w:val="00F2362E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nhover">
    <w:name w:val="nh_over"/>
    <w:basedOn w:val="hover"/>
    <w:next w:val="Normal"/>
    <w:rsid w:val="00F2362E"/>
    <w:pPr>
      <w:tabs>
        <w:tab w:val="decimal" w:pos="8051"/>
      </w:tabs>
    </w:pPr>
  </w:style>
  <w:style w:type="paragraph" w:customStyle="1" w:styleId="nhstreg">
    <w:name w:val="nh_streg"/>
    <w:basedOn w:val="hstreg"/>
    <w:rsid w:val="00F2362E"/>
    <w:pPr>
      <w:tabs>
        <w:tab w:val="decimal" w:pos="8051"/>
      </w:tabs>
    </w:pPr>
  </w:style>
  <w:style w:type="paragraph" w:customStyle="1" w:styleId="nhtab">
    <w:name w:val="nh_tab"/>
    <w:basedOn w:val="htab"/>
    <w:rsid w:val="00F2362E"/>
    <w:pPr>
      <w:tabs>
        <w:tab w:val="right" w:pos="8051"/>
      </w:tabs>
    </w:pPr>
  </w:style>
  <w:style w:type="paragraph" w:customStyle="1" w:styleId="nhhover">
    <w:name w:val="nhh_over"/>
    <w:basedOn w:val="hhover"/>
    <w:next w:val="Normal"/>
    <w:rsid w:val="00F2362E"/>
    <w:pPr>
      <w:tabs>
        <w:tab w:val="decimal" w:pos="6464"/>
      </w:tabs>
    </w:pPr>
  </w:style>
  <w:style w:type="paragraph" w:customStyle="1" w:styleId="nhhstreg">
    <w:name w:val="nhh_streg"/>
    <w:basedOn w:val="hhstreg"/>
    <w:next w:val="Normal"/>
    <w:rsid w:val="00F2362E"/>
    <w:pPr>
      <w:tabs>
        <w:tab w:val="decimal" w:pos="6464"/>
      </w:tabs>
    </w:pPr>
  </w:style>
  <w:style w:type="paragraph" w:customStyle="1" w:styleId="nhhtab">
    <w:name w:val="nhh_tab"/>
    <w:basedOn w:val="hhtab"/>
    <w:rsid w:val="00F2362E"/>
    <w:pPr>
      <w:tabs>
        <w:tab w:val="right" w:pos="6464"/>
      </w:tabs>
    </w:pPr>
  </w:style>
  <w:style w:type="paragraph" w:customStyle="1" w:styleId="nhhhover">
    <w:name w:val="nhhh_over"/>
    <w:basedOn w:val="hhhover"/>
    <w:next w:val="Normal"/>
    <w:rsid w:val="00F2362E"/>
    <w:pPr>
      <w:tabs>
        <w:tab w:val="decimal" w:pos="4876"/>
      </w:tabs>
    </w:pPr>
  </w:style>
  <w:style w:type="paragraph" w:customStyle="1" w:styleId="nhhhstreg">
    <w:name w:val="nhhh_streg"/>
    <w:basedOn w:val="hhhstreg"/>
    <w:next w:val="Normal"/>
    <w:rsid w:val="00F2362E"/>
    <w:pPr>
      <w:tabs>
        <w:tab w:val="decimal" w:pos="4876"/>
      </w:tabs>
    </w:pPr>
  </w:style>
  <w:style w:type="paragraph" w:customStyle="1" w:styleId="nhhhtab">
    <w:name w:val="nhhh_tab"/>
    <w:basedOn w:val="hhhtab"/>
    <w:rsid w:val="00F2362E"/>
    <w:pPr>
      <w:tabs>
        <w:tab w:val="right" w:pos="4876"/>
      </w:tabs>
    </w:pPr>
  </w:style>
  <w:style w:type="paragraph" w:customStyle="1" w:styleId="nhhhhover">
    <w:name w:val="nhhhh_over"/>
    <w:basedOn w:val="hhhhover"/>
    <w:next w:val="Normal"/>
    <w:rsid w:val="00F2362E"/>
    <w:pPr>
      <w:tabs>
        <w:tab w:val="decimal" w:pos="3289"/>
      </w:tabs>
    </w:pPr>
  </w:style>
  <w:style w:type="paragraph" w:customStyle="1" w:styleId="nhhhhstreg">
    <w:name w:val="nhhhh_streg"/>
    <w:basedOn w:val="hhhhstreg"/>
    <w:next w:val="Normal"/>
    <w:rsid w:val="00F2362E"/>
    <w:pPr>
      <w:tabs>
        <w:tab w:val="decimal" w:pos="3289"/>
      </w:tabs>
    </w:pPr>
  </w:style>
  <w:style w:type="paragraph" w:customStyle="1" w:styleId="nhhhhtab">
    <w:name w:val="nhhhh_tab"/>
    <w:basedOn w:val="hhhhtab"/>
    <w:rsid w:val="00F2362E"/>
    <w:pPr>
      <w:tabs>
        <w:tab w:val="right" w:pos="3289"/>
      </w:tabs>
    </w:pPr>
  </w:style>
  <w:style w:type="paragraph" w:customStyle="1" w:styleId="nhhhtover">
    <w:name w:val="nhhht_over"/>
    <w:basedOn w:val="hhhtover"/>
    <w:next w:val="Normal"/>
    <w:rsid w:val="00F2362E"/>
    <w:pPr>
      <w:tabs>
        <w:tab w:val="decimal" w:pos="3742"/>
      </w:tabs>
    </w:pPr>
  </w:style>
  <w:style w:type="paragraph" w:customStyle="1" w:styleId="nhhhtstreg">
    <w:name w:val="nhhht_streg"/>
    <w:basedOn w:val="hhhtstreg"/>
    <w:next w:val="Normal"/>
    <w:rsid w:val="00F2362E"/>
    <w:pPr>
      <w:tabs>
        <w:tab w:val="decimal" w:pos="3742"/>
      </w:tabs>
    </w:pPr>
  </w:style>
  <w:style w:type="paragraph" w:customStyle="1" w:styleId="nhhhttab">
    <w:name w:val="nhhht_tab"/>
    <w:basedOn w:val="hhhttab"/>
    <w:rsid w:val="00F2362E"/>
    <w:pPr>
      <w:tabs>
        <w:tab w:val="right" w:pos="3742"/>
      </w:tabs>
    </w:pPr>
  </w:style>
  <w:style w:type="paragraph" w:customStyle="1" w:styleId="nhhtover">
    <w:name w:val="nhht_over"/>
    <w:basedOn w:val="hhtover"/>
    <w:next w:val="Normal"/>
    <w:rsid w:val="00F2362E"/>
    <w:pPr>
      <w:tabs>
        <w:tab w:val="decimal" w:pos="5330"/>
      </w:tabs>
    </w:pPr>
  </w:style>
  <w:style w:type="paragraph" w:customStyle="1" w:styleId="nhhtstreg">
    <w:name w:val="nhht_streg"/>
    <w:basedOn w:val="hhtstreg"/>
    <w:next w:val="Normal"/>
    <w:rsid w:val="00F2362E"/>
    <w:pPr>
      <w:tabs>
        <w:tab w:val="decimal" w:pos="5330"/>
      </w:tabs>
    </w:pPr>
  </w:style>
  <w:style w:type="paragraph" w:customStyle="1" w:styleId="nhhttab">
    <w:name w:val="nhht_tab"/>
    <w:basedOn w:val="hhttab"/>
    <w:rsid w:val="00F2362E"/>
    <w:pPr>
      <w:tabs>
        <w:tab w:val="right" w:pos="5330"/>
      </w:tabs>
    </w:pPr>
  </w:style>
  <w:style w:type="paragraph" w:customStyle="1" w:styleId="nhhxhhover">
    <w:name w:val="nhhxhh_over"/>
    <w:basedOn w:val="hhxhhover"/>
    <w:next w:val="Normal"/>
    <w:rsid w:val="00F2362E"/>
    <w:pPr>
      <w:tabs>
        <w:tab w:val="decimal" w:pos="6464"/>
      </w:tabs>
    </w:pPr>
  </w:style>
  <w:style w:type="paragraph" w:customStyle="1" w:styleId="nhhxhhstreg">
    <w:name w:val="nhhxhh_streg"/>
    <w:basedOn w:val="hhxhhstreg"/>
    <w:next w:val="Normal"/>
    <w:rsid w:val="00F2362E"/>
    <w:pPr>
      <w:tabs>
        <w:tab w:val="right" w:pos="6464"/>
      </w:tabs>
    </w:pPr>
  </w:style>
  <w:style w:type="paragraph" w:customStyle="1" w:styleId="nhhxhhtab">
    <w:name w:val="nhhxhh_tab"/>
    <w:basedOn w:val="hhxhhtab"/>
    <w:rsid w:val="00F2362E"/>
    <w:pPr>
      <w:tabs>
        <w:tab w:val="right" w:pos="6464"/>
      </w:tabs>
    </w:pPr>
  </w:style>
  <w:style w:type="paragraph" w:customStyle="1" w:styleId="nhtover">
    <w:name w:val="nht_over"/>
    <w:basedOn w:val="htover"/>
    <w:next w:val="Normal"/>
    <w:rsid w:val="00F2362E"/>
    <w:pPr>
      <w:tabs>
        <w:tab w:val="decimal" w:pos="6917"/>
      </w:tabs>
    </w:pPr>
  </w:style>
  <w:style w:type="paragraph" w:customStyle="1" w:styleId="nhtstreg">
    <w:name w:val="nht_streg"/>
    <w:basedOn w:val="htstreg"/>
    <w:next w:val="Normal"/>
    <w:rsid w:val="00F2362E"/>
    <w:pPr>
      <w:tabs>
        <w:tab w:val="decimal" w:pos="6917"/>
      </w:tabs>
    </w:pPr>
  </w:style>
  <w:style w:type="paragraph" w:customStyle="1" w:styleId="nhttab">
    <w:name w:val="nht_tab"/>
    <w:basedOn w:val="httab"/>
    <w:rsid w:val="00F2362E"/>
    <w:pPr>
      <w:tabs>
        <w:tab w:val="right" w:pos="6917"/>
      </w:tabs>
    </w:pPr>
  </w:style>
  <w:style w:type="paragraph" w:customStyle="1" w:styleId="nhthtover">
    <w:name w:val="nhtht_over"/>
    <w:basedOn w:val="hthtover"/>
    <w:next w:val="Normal"/>
    <w:rsid w:val="00F2362E"/>
    <w:pPr>
      <w:tabs>
        <w:tab w:val="decimal" w:pos="4196"/>
      </w:tabs>
    </w:pPr>
  </w:style>
  <w:style w:type="paragraph" w:customStyle="1" w:styleId="nhthtstreg">
    <w:name w:val="nhtht_streg"/>
    <w:basedOn w:val="hthtstreg"/>
    <w:next w:val="Normal"/>
    <w:rsid w:val="00F2362E"/>
    <w:pPr>
      <w:tabs>
        <w:tab w:val="decimal" w:pos="4196"/>
      </w:tabs>
    </w:pPr>
  </w:style>
  <w:style w:type="paragraph" w:customStyle="1" w:styleId="nhthttab">
    <w:name w:val="nhtht_tab"/>
    <w:basedOn w:val="hthttab"/>
    <w:rsid w:val="00F2362E"/>
    <w:pPr>
      <w:tabs>
        <w:tab w:val="right" w:pos="4196"/>
      </w:tabs>
    </w:pPr>
  </w:style>
  <w:style w:type="paragraph" w:customStyle="1" w:styleId="nhttover">
    <w:name w:val="nhtt_over"/>
    <w:basedOn w:val="httover"/>
    <w:next w:val="Normal"/>
    <w:rsid w:val="00F2362E"/>
    <w:pPr>
      <w:tabs>
        <w:tab w:val="decimal" w:pos="5783"/>
      </w:tabs>
    </w:pPr>
  </w:style>
  <w:style w:type="paragraph" w:customStyle="1" w:styleId="nhttstreg">
    <w:name w:val="nhtt_streg"/>
    <w:basedOn w:val="httstreg"/>
    <w:next w:val="Normal"/>
    <w:rsid w:val="00F2362E"/>
    <w:pPr>
      <w:tabs>
        <w:tab w:val="decimal" w:pos="5783"/>
      </w:tabs>
    </w:pPr>
  </w:style>
  <w:style w:type="paragraph" w:customStyle="1" w:styleId="nhtttab">
    <w:name w:val="nhtt_tab"/>
    <w:basedOn w:val="htttab"/>
    <w:rsid w:val="00F2362E"/>
    <w:pPr>
      <w:tabs>
        <w:tab w:val="right" w:pos="5783"/>
      </w:tabs>
    </w:pPr>
  </w:style>
  <w:style w:type="paragraph" w:customStyle="1" w:styleId="tover">
    <w:name w:val="t_over"/>
    <w:basedOn w:val="kolonne"/>
    <w:next w:val="Normal"/>
    <w:rsid w:val="00F2362E"/>
    <w:pPr>
      <w:tabs>
        <w:tab w:val="center" w:pos="8528"/>
      </w:tabs>
    </w:pPr>
    <w:rPr>
      <w:b/>
    </w:rPr>
  </w:style>
  <w:style w:type="paragraph" w:customStyle="1" w:styleId="ntover">
    <w:name w:val="nt_over"/>
    <w:basedOn w:val="tover"/>
    <w:next w:val="Normal"/>
    <w:rsid w:val="00F2362E"/>
    <w:pPr>
      <w:tabs>
        <w:tab w:val="clear" w:pos="8528"/>
        <w:tab w:val="decimal" w:pos="8505"/>
      </w:tabs>
    </w:pPr>
  </w:style>
  <w:style w:type="paragraph" w:customStyle="1" w:styleId="ttab">
    <w:name w:val="t_tab"/>
    <w:basedOn w:val="kolonne"/>
    <w:rsid w:val="00F2362E"/>
    <w:pPr>
      <w:spacing w:line="340" w:lineRule="atLeast"/>
    </w:pPr>
  </w:style>
  <w:style w:type="paragraph" w:customStyle="1" w:styleId="tstreg">
    <w:name w:val="t_streg"/>
    <w:basedOn w:val="ttab"/>
    <w:next w:val="ttab"/>
    <w:rsid w:val="00F2362E"/>
    <w:pPr>
      <w:spacing w:line="40" w:lineRule="exact"/>
    </w:pPr>
    <w:rPr>
      <w:position w:val="6"/>
    </w:rPr>
  </w:style>
  <w:style w:type="paragraph" w:customStyle="1" w:styleId="ntstreg">
    <w:name w:val="nt_streg"/>
    <w:basedOn w:val="tstreg"/>
    <w:next w:val="Normal"/>
    <w:rsid w:val="00F2362E"/>
    <w:pPr>
      <w:tabs>
        <w:tab w:val="decimal" w:pos="8505"/>
      </w:tabs>
    </w:pPr>
  </w:style>
  <w:style w:type="paragraph" w:customStyle="1" w:styleId="nttab">
    <w:name w:val="nt_tab"/>
    <w:basedOn w:val="ttab"/>
    <w:rsid w:val="00F2362E"/>
    <w:pPr>
      <w:tabs>
        <w:tab w:val="right" w:pos="8505"/>
      </w:tabs>
    </w:pPr>
  </w:style>
  <w:style w:type="paragraph" w:customStyle="1" w:styleId="thxhtover">
    <w:name w:val="thxht_over"/>
    <w:basedOn w:val="htover"/>
    <w:next w:val="Normal"/>
    <w:rsid w:val="00F2362E"/>
    <w:pPr>
      <w:tabs>
        <w:tab w:val="center" w:pos="505"/>
        <w:tab w:val="center" w:pos="1865"/>
      </w:tabs>
    </w:pPr>
  </w:style>
  <w:style w:type="paragraph" w:customStyle="1" w:styleId="nthxhtover">
    <w:name w:val="nthxht_over"/>
    <w:basedOn w:val="thxhtover"/>
    <w:next w:val="Normal"/>
    <w:rsid w:val="00F2362E"/>
    <w:pPr>
      <w:tabs>
        <w:tab w:val="decimal" w:pos="6917"/>
      </w:tabs>
    </w:pPr>
  </w:style>
  <w:style w:type="paragraph" w:customStyle="1" w:styleId="thxhttab">
    <w:name w:val="thxht_tab"/>
    <w:basedOn w:val="httab"/>
    <w:rsid w:val="00F2362E"/>
    <w:pPr>
      <w:tabs>
        <w:tab w:val="decimal" w:pos="879"/>
        <w:tab w:val="decimal" w:pos="2466"/>
        <w:tab w:val="left" w:pos="2807"/>
      </w:tabs>
    </w:pPr>
  </w:style>
  <w:style w:type="paragraph" w:customStyle="1" w:styleId="thxhtstreg">
    <w:name w:val="thxht_streg"/>
    <w:basedOn w:val="thxhttab"/>
    <w:next w:val="thxhttab"/>
    <w:rsid w:val="00F2362E"/>
    <w:pPr>
      <w:spacing w:line="40" w:lineRule="exact"/>
    </w:pPr>
    <w:rPr>
      <w:position w:val="6"/>
    </w:rPr>
  </w:style>
  <w:style w:type="paragraph" w:customStyle="1" w:styleId="nthxhtstreg">
    <w:name w:val="nthxht_streg"/>
    <w:basedOn w:val="thxhtstreg"/>
    <w:next w:val="Normal"/>
    <w:rsid w:val="00F2362E"/>
    <w:pPr>
      <w:tabs>
        <w:tab w:val="right" w:pos="6917"/>
      </w:tabs>
    </w:pPr>
  </w:style>
  <w:style w:type="paragraph" w:customStyle="1" w:styleId="nthxhttab">
    <w:name w:val="nthxht_tab"/>
    <w:basedOn w:val="thxhttab"/>
    <w:rsid w:val="00F2362E"/>
    <w:pPr>
      <w:tabs>
        <w:tab w:val="right" w:pos="6917"/>
      </w:tabs>
    </w:pPr>
  </w:style>
  <w:style w:type="paragraph" w:customStyle="1" w:styleId="ttover">
    <w:name w:val="tt_over"/>
    <w:basedOn w:val="kolonne"/>
    <w:next w:val="Normal"/>
    <w:rsid w:val="00F2362E"/>
    <w:pPr>
      <w:tabs>
        <w:tab w:val="center" w:pos="7394"/>
        <w:tab w:val="center" w:pos="8528"/>
      </w:tabs>
    </w:pPr>
    <w:rPr>
      <w:b/>
    </w:rPr>
  </w:style>
  <w:style w:type="paragraph" w:customStyle="1" w:styleId="nttover">
    <w:name w:val="ntt_over"/>
    <w:basedOn w:val="ttover"/>
    <w:next w:val="Normal"/>
    <w:rsid w:val="00F2362E"/>
    <w:pPr>
      <w:tabs>
        <w:tab w:val="clear" w:pos="7394"/>
        <w:tab w:val="decimal" w:pos="7371"/>
      </w:tabs>
    </w:pPr>
  </w:style>
  <w:style w:type="paragraph" w:customStyle="1" w:styleId="tttab">
    <w:name w:val="tt_tab"/>
    <w:basedOn w:val="kolonne"/>
    <w:rsid w:val="00F2362E"/>
    <w:pPr>
      <w:tabs>
        <w:tab w:val="decimal" w:pos="7768"/>
      </w:tabs>
      <w:spacing w:line="340" w:lineRule="atLeast"/>
    </w:pPr>
  </w:style>
  <w:style w:type="paragraph" w:customStyle="1" w:styleId="ttstreg">
    <w:name w:val="tt_streg"/>
    <w:basedOn w:val="tttab"/>
    <w:next w:val="tttab"/>
    <w:rsid w:val="00F2362E"/>
    <w:pPr>
      <w:spacing w:line="40" w:lineRule="exact"/>
    </w:pPr>
    <w:rPr>
      <w:position w:val="6"/>
    </w:rPr>
  </w:style>
  <w:style w:type="paragraph" w:customStyle="1" w:styleId="nttstreg">
    <w:name w:val="ntt_streg"/>
    <w:basedOn w:val="ttstreg"/>
    <w:next w:val="Normal"/>
    <w:rsid w:val="00F2362E"/>
    <w:pPr>
      <w:tabs>
        <w:tab w:val="decimal" w:pos="7371"/>
      </w:tabs>
    </w:pPr>
  </w:style>
  <w:style w:type="paragraph" w:customStyle="1" w:styleId="ntttab">
    <w:name w:val="ntt_tab"/>
    <w:basedOn w:val="tttab"/>
    <w:rsid w:val="00F2362E"/>
    <w:pPr>
      <w:tabs>
        <w:tab w:val="right" w:pos="7371"/>
      </w:tabs>
    </w:pPr>
  </w:style>
  <w:style w:type="paragraph" w:customStyle="1" w:styleId="tttover">
    <w:name w:val="ttt_over"/>
    <w:basedOn w:val="kolonne"/>
    <w:next w:val="Normal"/>
    <w:rsid w:val="00F2362E"/>
    <w:pPr>
      <w:tabs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over">
    <w:name w:val="nttt_over"/>
    <w:basedOn w:val="tttover"/>
    <w:next w:val="Normal"/>
    <w:rsid w:val="00F2362E"/>
    <w:pPr>
      <w:tabs>
        <w:tab w:val="clear" w:pos="6260"/>
        <w:tab w:val="decimal" w:pos="6237"/>
      </w:tabs>
    </w:pPr>
  </w:style>
  <w:style w:type="paragraph" w:customStyle="1" w:styleId="ttttab">
    <w:name w:val="ttt_tab"/>
    <w:basedOn w:val="kolonne"/>
    <w:rsid w:val="00F2362E"/>
    <w:pPr>
      <w:tabs>
        <w:tab w:val="decimal" w:pos="6634"/>
        <w:tab w:val="decimal" w:pos="7768"/>
      </w:tabs>
      <w:spacing w:line="340" w:lineRule="atLeast"/>
    </w:pPr>
  </w:style>
  <w:style w:type="paragraph" w:customStyle="1" w:styleId="tttstreg">
    <w:name w:val="ttt_streg"/>
    <w:basedOn w:val="ttttab"/>
    <w:next w:val="ttttab"/>
    <w:rsid w:val="00F2362E"/>
    <w:pPr>
      <w:spacing w:line="40" w:lineRule="exact"/>
    </w:pPr>
    <w:rPr>
      <w:position w:val="6"/>
    </w:rPr>
  </w:style>
  <w:style w:type="paragraph" w:customStyle="1" w:styleId="ntttstreg">
    <w:name w:val="nttt_streg"/>
    <w:basedOn w:val="tttstreg"/>
    <w:next w:val="Normal"/>
    <w:rsid w:val="00F2362E"/>
    <w:pPr>
      <w:tabs>
        <w:tab w:val="decimal" w:pos="6237"/>
      </w:tabs>
    </w:pPr>
  </w:style>
  <w:style w:type="paragraph" w:customStyle="1" w:styleId="nttttab">
    <w:name w:val="nttt_tab"/>
    <w:basedOn w:val="ttttab"/>
    <w:rsid w:val="00F2362E"/>
    <w:pPr>
      <w:tabs>
        <w:tab w:val="right" w:pos="6237"/>
      </w:tabs>
    </w:pPr>
  </w:style>
  <w:style w:type="paragraph" w:customStyle="1" w:styleId="ttttover">
    <w:name w:val="tttt_over"/>
    <w:basedOn w:val="kolonne"/>
    <w:next w:val="Normal"/>
    <w:rsid w:val="00F2362E"/>
    <w:pPr>
      <w:tabs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tover">
    <w:name w:val="ntttt_over"/>
    <w:basedOn w:val="ttttover"/>
    <w:next w:val="Normal"/>
    <w:rsid w:val="00F2362E"/>
    <w:pPr>
      <w:tabs>
        <w:tab w:val="clear" w:pos="5126"/>
        <w:tab w:val="decimal" w:pos="5103"/>
      </w:tabs>
    </w:pPr>
  </w:style>
  <w:style w:type="paragraph" w:customStyle="1" w:styleId="tttttab">
    <w:name w:val="tttt_tab"/>
    <w:basedOn w:val="kolonne"/>
    <w:rsid w:val="00F2362E"/>
    <w:pPr>
      <w:tabs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streg">
    <w:name w:val="tttt_streg"/>
    <w:basedOn w:val="tttttab"/>
    <w:next w:val="tttttab"/>
    <w:rsid w:val="00F2362E"/>
    <w:pPr>
      <w:spacing w:line="40" w:lineRule="exact"/>
    </w:pPr>
    <w:rPr>
      <w:position w:val="6"/>
    </w:rPr>
  </w:style>
  <w:style w:type="paragraph" w:customStyle="1" w:styleId="nttttstreg">
    <w:name w:val="ntttt_streg"/>
    <w:basedOn w:val="ttttstreg"/>
    <w:next w:val="Normal"/>
    <w:rsid w:val="00F2362E"/>
    <w:pPr>
      <w:tabs>
        <w:tab w:val="decimal" w:pos="5103"/>
      </w:tabs>
    </w:pPr>
  </w:style>
  <w:style w:type="paragraph" w:customStyle="1" w:styleId="ntttttab">
    <w:name w:val="ntttt_tab"/>
    <w:basedOn w:val="tttttab"/>
    <w:rsid w:val="00F2362E"/>
    <w:pPr>
      <w:tabs>
        <w:tab w:val="right" w:pos="5103"/>
      </w:tabs>
    </w:pPr>
  </w:style>
  <w:style w:type="paragraph" w:customStyle="1" w:styleId="ttxttover">
    <w:name w:val="ttxtt_over"/>
    <w:basedOn w:val="ttover"/>
    <w:rsid w:val="00F2362E"/>
    <w:pPr>
      <w:tabs>
        <w:tab w:val="center" w:pos="505"/>
        <w:tab w:val="center" w:pos="1639"/>
      </w:tabs>
    </w:pPr>
  </w:style>
  <w:style w:type="paragraph" w:customStyle="1" w:styleId="nttxttover">
    <w:name w:val="nttxtt_over"/>
    <w:basedOn w:val="ttxttover"/>
    <w:next w:val="Normal"/>
    <w:rsid w:val="00F2362E"/>
    <w:pPr>
      <w:tabs>
        <w:tab w:val="clear" w:pos="7394"/>
        <w:tab w:val="decimal" w:pos="7371"/>
      </w:tabs>
    </w:pPr>
  </w:style>
  <w:style w:type="paragraph" w:customStyle="1" w:styleId="ttxtttab">
    <w:name w:val="ttxtt_tab"/>
    <w:basedOn w:val="tttab"/>
    <w:rsid w:val="00F2362E"/>
    <w:pPr>
      <w:tabs>
        <w:tab w:val="decimal" w:pos="879"/>
        <w:tab w:val="decimal" w:pos="2013"/>
        <w:tab w:val="left" w:pos="2353"/>
      </w:tabs>
    </w:pPr>
  </w:style>
  <w:style w:type="paragraph" w:customStyle="1" w:styleId="nttxtttab">
    <w:name w:val="nttxtt_tab"/>
    <w:basedOn w:val="ttxtttab"/>
    <w:rsid w:val="00F2362E"/>
    <w:pPr>
      <w:tabs>
        <w:tab w:val="right" w:pos="7371"/>
      </w:tabs>
    </w:pPr>
  </w:style>
  <w:style w:type="paragraph" w:customStyle="1" w:styleId="nttxttstreg">
    <w:name w:val="nttxtt_streg"/>
    <w:basedOn w:val="nttxtttab"/>
    <w:rsid w:val="00F2362E"/>
    <w:pPr>
      <w:spacing w:line="40" w:lineRule="exact"/>
    </w:pPr>
    <w:rPr>
      <w:position w:val="6"/>
    </w:rPr>
  </w:style>
  <w:style w:type="paragraph" w:customStyle="1" w:styleId="prototekst1DE">
    <w:name w:val="prototekst1DE"/>
    <w:rsid w:val="00F2362E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prototekst1UK">
    <w:name w:val="prototekst1UK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2DE">
    <w:name w:val="prototekst2DE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napToGrid w:val="0"/>
    </w:rPr>
  </w:style>
  <w:style w:type="paragraph" w:customStyle="1" w:styleId="Prototekst2UK">
    <w:name w:val="Prototekst2UK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2UK">
    <w:name w:val="prototekst32UK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3UK">
    <w:name w:val="prototekst33UK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DE">
    <w:name w:val="prototekst3DE"/>
    <w:rsid w:val="00F2362E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napToGrid w:val="0"/>
    </w:rPr>
  </w:style>
  <w:style w:type="paragraph" w:customStyle="1" w:styleId="Prototekst3UK">
    <w:name w:val="Prototekst3UK"/>
    <w:rsid w:val="00F2362E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Skema">
    <w:name w:val="Skema"/>
    <w:basedOn w:val="Normal"/>
    <w:rsid w:val="00F2362E"/>
    <w:pPr>
      <w:spacing w:line="240" w:lineRule="atLeast"/>
    </w:pPr>
    <w:rPr>
      <w:sz w:val="20"/>
    </w:rPr>
  </w:style>
  <w:style w:type="paragraph" w:customStyle="1" w:styleId="Skemaoverskrift">
    <w:name w:val="Skemaoverskrift"/>
    <w:basedOn w:val="Normal"/>
    <w:rsid w:val="00F2362E"/>
    <w:pPr>
      <w:keepNext/>
      <w:spacing w:line="240" w:lineRule="auto"/>
      <w:jc w:val="left"/>
    </w:pPr>
    <w:rPr>
      <w:b/>
      <w:color w:val="000080"/>
      <w:lang w:val="en-GB"/>
    </w:rPr>
  </w:style>
  <w:style w:type="paragraph" w:customStyle="1" w:styleId="Skemeheadings">
    <w:name w:val="Skemeheadings"/>
    <w:basedOn w:val="Normal"/>
    <w:rsid w:val="00F2362E"/>
    <w:pPr>
      <w:keepNext/>
      <w:spacing w:line="240" w:lineRule="auto"/>
    </w:pPr>
    <w:rPr>
      <w:b/>
      <w:bCs/>
      <w:color w:val="000080"/>
      <w:sz w:val="26"/>
      <w:szCs w:val="26"/>
    </w:rPr>
  </w:style>
  <w:style w:type="character" w:customStyle="1" w:styleId="StorFedTegn">
    <w:name w:val="StorFedTegn"/>
    <w:basedOn w:val="Standardskrifttypeiafsnit"/>
    <w:rsid w:val="00F2362E"/>
    <w:rPr>
      <w:rFonts w:ascii="Times New Roman" w:hAnsi="Times New Roman"/>
      <w:b/>
      <w:caps/>
      <w:kern w:val="0"/>
      <w:sz w:val="22"/>
    </w:rPr>
  </w:style>
  <w:style w:type="character" w:customStyle="1" w:styleId="Streg">
    <w:name w:val="Streg"/>
    <w:rsid w:val="00F2362E"/>
    <w:rPr>
      <w:rFonts w:ascii="Times New Roman" w:hAnsi="Times New Roman"/>
      <w:position w:val="6"/>
      <w:sz w:val="22"/>
    </w:rPr>
  </w:style>
  <w:style w:type="character" w:styleId="Strk">
    <w:name w:val="Strong"/>
    <w:basedOn w:val="Standardskrifttypeiafsnit"/>
    <w:qFormat/>
    <w:rsid w:val="00F2362E"/>
    <w:rPr>
      <w:b/>
      <w:bCs/>
    </w:rPr>
  </w:style>
  <w:style w:type="paragraph" w:customStyle="1" w:styleId="thxhtmk">
    <w:name w:val="thxht_mk"/>
    <w:basedOn w:val="Normal"/>
    <w:next w:val="thxhtover"/>
    <w:rsid w:val="00F2362E"/>
    <w:pPr>
      <w:tabs>
        <w:tab w:val="center" w:pos="1134"/>
        <w:tab w:val="center" w:pos="8675"/>
        <w:tab w:val="decimal" w:pos="9639"/>
      </w:tabs>
      <w:spacing w:after="120" w:line="240" w:lineRule="atLeast"/>
    </w:pPr>
    <w:rPr>
      <w:b/>
    </w:rPr>
  </w:style>
  <w:style w:type="paragraph" w:customStyle="1" w:styleId="TRaster">
    <w:name w:val="TRaster"/>
    <w:rsid w:val="00F2362E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Raster1">
    <w:name w:val="TRaster1"/>
    <w:rsid w:val="00F2362E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Raster2">
    <w:name w:val="TRaster2"/>
    <w:rsid w:val="00F2362E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txttmk">
    <w:name w:val="ttxtt_mk"/>
    <w:basedOn w:val="Normal"/>
    <w:rsid w:val="00F2362E"/>
    <w:pPr>
      <w:tabs>
        <w:tab w:val="center" w:pos="1072"/>
        <w:tab w:val="center" w:pos="8698"/>
        <w:tab w:val="decimal" w:pos="9639"/>
      </w:tabs>
      <w:spacing w:after="120" w:line="240" w:lineRule="atLeast"/>
    </w:pPr>
    <w:rPr>
      <w:b/>
    </w:rPr>
  </w:style>
  <w:style w:type="paragraph" w:customStyle="1" w:styleId="ttk">
    <w:name w:val="tt_k"/>
    <w:basedOn w:val="ttxttmk"/>
    <w:rsid w:val="00F2362E"/>
    <w:pPr>
      <w:tabs>
        <w:tab w:val="clear" w:pos="1072"/>
      </w:tabs>
    </w:pPr>
    <w:rPr>
      <w:sz w:val="26"/>
    </w:rPr>
  </w:style>
  <w:style w:type="paragraph" w:customStyle="1" w:styleId="tttk">
    <w:name w:val="ttt_k"/>
    <w:basedOn w:val="Normal"/>
    <w:rsid w:val="00F2362E"/>
    <w:pPr>
      <w:tabs>
        <w:tab w:val="center" w:pos="8080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ttttk">
    <w:name w:val="tttt_k"/>
    <w:basedOn w:val="ttxttmk"/>
    <w:rsid w:val="00F2362E"/>
    <w:pPr>
      <w:tabs>
        <w:tab w:val="clear" w:pos="1072"/>
        <w:tab w:val="clear" w:pos="8698"/>
        <w:tab w:val="center" w:pos="7513"/>
      </w:tabs>
    </w:pPr>
    <w:rPr>
      <w:sz w:val="26"/>
    </w:rPr>
  </w:style>
  <w:style w:type="paragraph" w:customStyle="1" w:styleId="tttttk">
    <w:name w:val="ttttt_k"/>
    <w:basedOn w:val="ttxttmk"/>
    <w:rsid w:val="00F2362E"/>
    <w:pPr>
      <w:tabs>
        <w:tab w:val="clear" w:pos="1072"/>
        <w:tab w:val="clear" w:pos="8698"/>
        <w:tab w:val="center" w:pos="6997"/>
      </w:tabs>
    </w:pPr>
    <w:rPr>
      <w:sz w:val="26"/>
    </w:rPr>
  </w:style>
  <w:style w:type="paragraph" w:customStyle="1" w:styleId="tttttover">
    <w:name w:val="ttttt_over"/>
    <w:basedOn w:val="kolonne"/>
    <w:next w:val="Normal"/>
    <w:rsid w:val="00F2362E"/>
    <w:pPr>
      <w:tabs>
        <w:tab w:val="center" w:pos="3992"/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ttttttab">
    <w:name w:val="ttttt_tab"/>
    <w:basedOn w:val="kolonne"/>
    <w:rsid w:val="00F2362E"/>
    <w:pPr>
      <w:tabs>
        <w:tab w:val="decimal" w:pos="4366"/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tstreg">
    <w:name w:val="ttttt_streg"/>
    <w:basedOn w:val="ttttttab"/>
    <w:next w:val="ttttttab"/>
    <w:rsid w:val="00F2362E"/>
    <w:pPr>
      <w:spacing w:line="40" w:lineRule="exact"/>
    </w:pPr>
    <w:rPr>
      <w:position w:val="6"/>
    </w:rPr>
  </w:style>
  <w:style w:type="paragraph" w:customStyle="1" w:styleId="ttttttk">
    <w:name w:val="tttttt_k"/>
    <w:basedOn w:val="tttttk"/>
    <w:rsid w:val="00F2362E"/>
    <w:pPr>
      <w:tabs>
        <w:tab w:val="clear" w:pos="6997"/>
        <w:tab w:val="center" w:pos="6430"/>
      </w:tabs>
    </w:pPr>
  </w:style>
  <w:style w:type="paragraph" w:customStyle="1" w:styleId="ttttttover">
    <w:name w:val="tttttt_over"/>
    <w:basedOn w:val="kolonne"/>
    <w:next w:val="Normal"/>
    <w:rsid w:val="00F2362E"/>
    <w:pPr>
      <w:tabs>
        <w:tab w:val="clear" w:pos="8902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ab">
    <w:name w:val="tttttt_tab"/>
    <w:basedOn w:val="kolonne"/>
    <w:rsid w:val="00F2362E"/>
    <w:pPr>
      <w:tabs>
        <w:tab w:val="clear" w:pos="8902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streg">
    <w:name w:val="tttttt_streg"/>
    <w:basedOn w:val="tttttttab"/>
    <w:next w:val="tttttttab"/>
    <w:rsid w:val="00F2362E"/>
    <w:pPr>
      <w:spacing w:line="40" w:lineRule="exact"/>
    </w:pPr>
    <w:rPr>
      <w:position w:val="6"/>
    </w:rPr>
  </w:style>
  <w:style w:type="paragraph" w:customStyle="1" w:styleId="tttttttover">
    <w:name w:val="ttttttt_over"/>
    <w:basedOn w:val="kolonne"/>
    <w:next w:val="Normal"/>
    <w:rsid w:val="00F2362E"/>
    <w:pPr>
      <w:tabs>
        <w:tab w:val="clear" w:pos="8902"/>
        <w:tab w:val="center" w:pos="2461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tab">
    <w:name w:val="ttttttt_tab"/>
    <w:basedOn w:val="kolonne"/>
    <w:rsid w:val="00F2362E"/>
    <w:pPr>
      <w:tabs>
        <w:tab w:val="clear" w:pos="8902"/>
        <w:tab w:val="decimal" w:pos="2835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tstreg">
    <w:name w:val="ttttttt_streg"/>
    <w:basedOn w:val="ttttttttab"/>
    <w:next w:val="ttttttttab"/>
    <w:rsid w:val="00F2362E"/>
    <w:pPr>
      <w:spacing w:line="40" w:lineRule="exact"/>
    </w:pPr>
    <w:rPr>
      <w:position w:val="6"/>
    </w:rPr>
  </w:style>
  <w:style w:type="paragraph" w:customStyle="1" w:styleId="ttxtmk">
    <w:name w:val="ttxt_mk"/>
    <w:basedOn w:val="ttxttmk"/>
    <w:rsid w:val="00F2362E"/>
    <w:pPr>
      <w:tabs>
        <w:tab w:val="clear" w:pos="8698"/>
        <w:tab w:val="center" w:pos="9265"/>
      </w:tabs>
    </w:pPr>
    <w:rPr>
      <w:sz w:val="26"/>
    </w:rPr>
  </w:style>
  <w:style w:type="paragraph" w:customStyle="1" w:styleId="ttxttstreg">
    <w:name w:val="ttxtt_streg"/>
    <w:basedOn w:val="ttxtttab"/>
    <w:rsid w:val="00F2362E"/>
    <w:pPr>
      <w:spacing w:line="40" w:lineRule="exact"/>
    </w:pPr>
    <w:rPr>
      <w:position w:val="6"/>
    </w:rPr>
  </w:style>
  <w:style w:type="character" w:customStyle="1" w:styleId="tw4winError">
    <w:name w:val="tw4winError"/>
    <w:rsid w:val="00F2362E"/>
    <w:rPr>
      <w:rFonts w:ascii="Courier New" w:hAnsi="Courier New"/>
      <w:color w:val="00FF00"/>
      <w:sz w:val="40"/>
    </w:rPr>
  </w:style>
  <w:style w:type="character" w:customStyle="1" w:styleId="tw4winMark">
    <w:name w:val="tw4winMark"/>
    <w:rsid w:val="00F2362E"/>
    <w:rPr>
      <w:rFonts w:ascii="Courier New" w:hAnsi="Courier New"/>
      <w:vanish/>
      <w:color w:val="800080"/>
      <w:sz w:val="24"/>
      <w:vertAlign w:val="subscript"/>
    </w:rPr>
  </w:style>
  <w:style w:type="numbering" w:customStyle="1" w:styleId="Bulletliste">
    <w:name w:val="Bulletliste"/>
    <w:uiPriority w:val="99"/>
    <w:rsid w:val="00F2362E"/>
    <w:pPr>
      <w:numPr>
        <w:numId w:val="3"/>
      </w:numPr>
    </w:pPr>
  </w:style>
  <w:style w:type="paragraph" w:styleId="Listeafsnit">
    <w:name w:val="List Paragraph"/>
    <w:basedOn w:val="Normal"/>
    <w:uiPriority w:val="34"/>
    <w:unhideWhenUsed/>
    <w:qFormat/>
    <w:rsid w:val="00F2362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paragraph" w:customStyle="1" w:styleId="Mellemrumbrevhoved">
    <w:name w:val="Mellemrum brevhoved"/>
    <w:basedOn w:val="Normal"/>
    <w:qFormat/>
    <w:rsid w:val="00F2362E"/>
    <w:pPr>
      <w:spacing w:line="180" w:lineRule="exact"/>
    </w:pPr>
  </w:style>
  <w:style w:type="paragraph" w:customStyle="1" w:styleId="KeKBodyHeading">
    <w:name w:val="KeK Body Heading"/>
    <w:basedOn w:val="KeKBodytext"/>
    <w:qFormat/>
    <w:rsid w:val="00F2362E"/>
    <w:pPr>
      <w:tabs>
        <w:tab w:val="left" w:pos="1848"/>
      </w:tabs>
    </w:pPr>
    <w:rPr>
      <w:rFonts w:cs="Arial"/>
      <w:b/>
      <w:bCs/>
    </w:rPr>
  </w:style>
  <w:style w:type="paragraph" w:customStyle="1" w:styleId="KeKBodytext">
    <w:name w:val="KeK Bodytext"/>
    <w:basedOn w:val="Normal"/>
    <w:uiPriority w:val="99"/>
    <w:rsid w:val="00F2362E"/>
    <w:pPr>
      <w:tabs>
        <w:tab w:val="clear" w:pos="0"/>
        <w:tab w:val="clear" w:pos="567"/>
        <w:tab w:val="clear" w:pos="8902"/>
      </w:tabs>
      <w:spacing w:line="260" w:lineRule="atLeast"/>
    </w:pPr>
    <w:rPr>
      <w:rFonts w:ascii="Lucida Sans" w:hAnsi="Lucida Sans"/>
      <w:color w:val="000000"/>
      <w:sz w:val="18"/>
      <w:szCs w:val="18"/>
    </w:rPr>
  </w:style>
  <w:style w:type="paragraph" w:customStyle="1" w:styleId="KeKHeading">
    <w:name w:val="KeK Heading"/>
    <w:basedOn w:val="KeKBodytext"/>
    <w:next w:val="KeKBodytext"/>
    <w:uiPriority w:val="99"/>
    <w:rsid w:val="00F2362E"/>
    <w:pPr>
      <w:spacing w:line="580" w:lineRule="atLeast"/>
      <w:jc w:val="left"/>
    </w:pPr>
    <w:rPr>
      <w:caps/>
      <w:sz w:val="54"/>
      <w:szCs w:val="54"/>
    </w:rPr>
  </w:style>
  <w:style w:type="paragraph" w:customStyle="1" w:styleId="KeKRubrik">
    <w:name w:val="KeK Rubrik"/>
    <w:basedOn w:val="KeKHeading"/>
    <w:next w:val="KeKBodytext"/>
    <w:uiPriority w:val="99"/>
    <w:rsid w:val="00F2362E"/>
    <w:pPr>
      <w:keepNext/>
      <w:spacing w:line="336" w:lineRule="atLeast"/>
    </w:pPr>
    <w:rPr>
      <w:caps w:val="0"/>
      <w:sz w:val="28"/>
      <w:szCs w:val="28"/>
    </w:rPr>
  </w:style>
  <w:style w:type="paragraph" w:customStyle="1" w:styleId="AK-Bilagheading1">
    <w:name w:val="AK-Bilag heading 1"/>
    <w:basedOn w:val="Normal"/>
    <w:next w:val="KeKBodytext"/>
    <w:uiPriority w:val="99"/>
    <w:rsid w:val="00F2362E"/>
    <w:pPr>
      <w:tabs>
        <w:tab w:val="clear" w:pos="0"/>
        <w:tab w:val="clear" w:pos="567"/>
        <w:tab w:val="clear" w:pos="8902"/>
      </w:tabs>
      <w:spacing w:after="120" w:line="240" w:lineRule="auto"/>
      <w:ind w:left="2160"/>
      <w:jc w:val="left"/>
    </w:pPr>
    <w:rPr>
      <w:rFonts w:ascii="Verdana" w:hAnsi="Verdana"/>
      <w:b/>
      <w:i/>
      <w:iCs/>
      <w:color w:val="4D4D4D"/>
      <w:sz w:val="56"/>
      <w:szCs w:val="18"/>
      <w:u w:color="000080"/>
    </w:rPr>
  </w:style>
  <w:style w:type="paragraph" w:customStyle="1" w:styleId="KeKTabelBody">
    <w:name w:val="KeK Tabel Body"/>
    <w:basedOn w:val="KeKBodytext"/>
    <w:qFormat/>
    <w:rsid w:val="00F2362E"/>
    <w:pPr>
      <w:tabs>
        <w:tab w:val="left" w:pos="1848"/>
      </w:tabs>
      <w:spacing w:before="40" w:after="40" w:line="240" w:lineRule="auto"/>
      <w:jc w:val="left"/>
    </w:pPr>
    <w:rPr>
      <w:rFonts w:cs="Arial"/>
      <w:sz w:val="16"/>
    </w:rPr>
  </w:style>
  <w:style w:type="table" w:customStyle="1" w:styleId="GridTable1LightAccent1">
    <w:name w:val="Grid Table 1 Light Accent 1"/>
    <w:basedOn w:val="Tabel-Normal"/>
    <w:uiPriority w:val="46"/>
    <w:rsid w:val="00C46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5FF" w:themeColor="accent1" w:themeTint="66"/>
        <w:left w:val="single" w:sz="4" w:space="0" w:color="6295FF" w:themeColor="accent1" w:themeTint="66"/>
        <w:bottom w:val="single" w:sz="4" w:space="0" w:color="6295FF" w:themeColor="accent1" w:themeTint="66"/>
        <w:right w:val="single" w:sz="4" w:space="0" w:color="6295FF" w:themeColor="accent1" w:themeTint="66"/>
        <w:insideH w:val="single" w:sz="4" w:space="0" w:color="6295FF" w:themeColor="accent1" w:themeTint="66"/>
        <w:insideV w:val="single" w:sz="4" w:space="0" w:color="6295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36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6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-Normal"/>
    <w:uiPriority w:val="46"/>
    <w:rsid w:val="00C46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DE9D" w:themeColor="accent4" w:themeTint="66"/>
        <w:left w:val="single" w:sz="4" w:space="0" w:color="A6DE9D" w:themeColor="accent4" w:themeTint="66"/>
        <w:bottom w:val="single" w:sz="4" w:space="0" w:color="A6DE9D" w:themeColor="accent4" w:themeTint="66"/>
        <w:right w:val="single" w:sz="4" w:space="0" w:color="A6DE9D" w:themeColor="accent4" w:themeTint="66"/>
        <w:insideH w:val="single" w:sz="4" w:space="0" w:color="A6DE9D" w:themeColor="accent4" w:themeTint="66"/>
        <w:insideV w:val="single" w:sz="4" w:space="0" w:color="A6DE9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CE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CE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rdtekst11">
    <w:name w:val="Brødtekst11"/>
    <w:basedOn w:val="Normal"/>
    <w:link w:val="BrdtekstCharChar"/>
    <w:qFormat/>
    <w:rsid w:val="00971A04"/>
    <w:pPr>
      <w:spacing w:before="60" w:after="240" w:line="280" w:lineRule="atLeast"/>
      <w:jc w:val="left"/>
    </w:pPr>
    <w:rPr>
      <w:rFonts w:ascii="Arial" w:hAnsi="Arial"/>
      <w:sz w:val="20"/>
      <w:lang w:eastAsia="da-DK"/>
    </w:rPr>
  </w:style>
  <w:style w:type="character" w:customStyle="1" w:styleId="BrdtekstCharChar">
    <w:name w:val="Brødtekst Char Char"/>
    <w:basedOn w:val="Standardskrifttypeiafsnit"/>
    <w:link w:val="Brdtekst11"/>
    <w:rsid w:val="00971A04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00375"/>
    <w:pPr>
      <w:tabs>
        <w:tab w:val="clear" w:pos="9356"/>
      </w:tabs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0037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30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47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60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1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59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39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62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5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84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502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50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Deloitte\Office\Word\Base%20Templates\tekst.dotx" TargetMode="External"/></Relationships>
</file>

<file path=word/theme/theme1.xml><?xml version="1.0" encoding="utf-8"?>
<a:theme xmlns:a="http://schemas.openxmlformats.org/drawingml/2006/main" name="Deloitte Standard">
  <a:themeElements>
    <a:clrScheme name="Custom 99">
      <a:dk1>
        <a:sysClr val="windowText" lastClr="000000"/>
      </a:dk1>
      <a:lt1>
        <a:sysClr val="window" lastClr="FFFFFF"/>
      </a:lt1>
      <a:dk2>
        <a:srgbClr val="313131"/>
      </a:dk2>
      <a:lt2>
        <a:srgbClr val="FFFFFF"/>
      </a:lt2>
      <a:accent1>
        <a:srgbClr val="002776"/>
      </a:accent1>
      <a:accent2>
        <a:srgbClr val="81BC00"/>
      </a:accent2>
      <a:accent3>
        <a:srgbClr val="00A1DE"/>
      </a:accent3>
      <a:accent4>
        <a:srgbClr val="3C8A2E"/>
      </a:accent4>
      <a:accent5>
        <a:srgbClr val="575757"/>
      </a:accent5>
      <a:accent6>
        <a:srgbClr val="BDD203"/>
      </a:accent6>
      <a:hlink>
        <a:srgbClr val="00A1DE"/>
      </a:hlink>
      <a:folHlink>
        <a:srgbClr val="72C7E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/>
      <a:bodyPr vert="horz" lIns="0" tIns="0" rIns="0" bIns="0" rtlCol="0">
        <a:no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Deloitte Standard" id="{9AA3764F-EC65-40D1-A809-3D68B7AFA0E3}" vid="{7613784D-173C-4074-9F2C-03A54DF095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tekst</Template>
  <TotalTime>1</TotalTime>
  <Pages>3</Pages>
  <Words>483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Socialstyrelsen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Stube Holst</dc:creator>
  <cp:lastModifiedBy>Ida Stube Holst</cp:lastModifiedBy>
  <cp:revision>2</cp:revision>
  <dcterms:created xsi:type="dcterms:W3CDTF">2015-11-19T09:16:00Z</dcterms:created>
  <dcterms:modified xsi:type="dcterms:W3CDTF">2015-11-19T09:16:00Z</dcterms:modified>
</cp:coreProperties>
</file>